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D2A47" w14:textId="5CC66DD4" w:rsidR="50DC71AA" w:rsidRDefault="50DC71AA" w:rsidP="001F5A53">
      <w:pPr>
        <w:pStyle w:val="Title"/>
      </w:pPr>
    </w:p>
    <w:p w14:paraId="49AC990E" w14:textId="77777777" w:rsidR="002D64DE" w:rsidRDefault="002D64DE" w:rsidP="001F5A53">
      <w:pPr>
        <w:pStyle w:val="Title"/>
      </w:pPr>
    </w:p>
    <w:p w14:paraId="76D18AB9" w14:textId="33A76C42" w:rsidR="00FE16E5" w:rsidRDefault="00127249" w:rsidP="001F5A53">
      <w:pPr>
        <w:pStyle w:val="Title"/>
      </w:pPr>
      <w:r>
        <w:t>IDEAS HUB WORKSHEET</w:t>
      </w:r>
    </w:p>
    <w:p w14:paraId="2C078E63" w14:textId="5F6CF30A" w:rsidR="00BE0BBD" w:rsidRPr="00A801B8" w:rsidRDefault="007A22A8" w:rsidP="00A801B8">
      <w:pPr>
        <w:pStyle w:val="Heading1"/>
        <w:rPr>
          <w:rStyle w:val="Heading3Char"/>
          <w:rFonts w:eastAsia="Epilogue Medium" w:cs="Epilogue Medium"/>
          <w:sz w:val="36"/>
          <w:szCs w:val="36"/>
        </w:rPr>
      </w:pPr>
      <w:r w:rsidRPr="007A22A8">
        <w:t>Beginning Evaluation with a Data Justice Lens</w:t>
      </w:r>
    </w:p>
    <w:p w14:paraId="60A3A361" w14:textId="77FF93D4" w:rsidR="00127249" w:rsidRDefault="007A22A8" w:rsidP="00127249">
      <w:r w:rsidRPr="007A22A8">
        <w:t>The best time to rethink an evaluation process is at the beginning. This is the ideal moment to identify specifically why you are collecting information, tweak your line of questioning to avoid bias, and to trim out unnecessary data collection by following data justice principles.</w:t>
      </w:r>
      <w:r w:rsidR="00127249" w:rsidRPr="00127249">
        <w:t xml:space="preserve"> </w:t>
      </w:r>
    </w:p>
    <w:p w14:paraId="4E3E8721" w14:textId="27098E48" w:rsidR="007A22A8" w:rsidRDefault="007A22A8" w:rsidP="00127249">
      <w:r>
        <w:t>Here are 8 steps to start off your evaluation journey:</w:t>
      </w:r>
    </w:p>
    <w:p w14:paraId="4F19FF38" w14:textId="5A0F054D" w:rsidR="009A2D02" w:rsidRDefault="007A22A8" w:rsidP="00E12D12">
      <w:pPr>
        <w:pStyle w:val="Heading2"/>
        <w:rPr>
          <w:rFonts w:ascii="Epilogue SemiBold" w:hAnsi="Epilogue SemiBold"/>
          <w:b/>
          <w:bCs/>
          <w:sz w:val="24"/>
          <w:szCs w:val="24"/>
        </w:rPr>
      </w:pPr>
      <w:r>
        <w:rPr>
          <w:rFonts w:ascii="Epilogue SemiBold" w:hAnsi="Epilogue SemiBold"/>
          <w:b/>
          <w:bCs/>
          <w:sz w:val="24"/>
          <w:szCs w:val="24"/>
        </w:rPr>
        <w:t>Step 1: Identify your “why” statement.</w:t>
      </w:r>
    </w:p>
    <w:p w14:paraId="6C7B97F1" w14:textId="31351CC5" w:rsidR="007A22A8" w:rsidRPr="007A22A8" w:rsidRDefault="007A22A8" w:rsidP="007A22A8">
      <w:r w:rsidRPr="007A22A8">
        <w:t>Identify how the data you plan to collect will be useful to both individuals and communities, the organization, and how it will be part of a specific utilization plan</w:t>
      </w:r>
      <w:r>
        <w:t xml:space="preserve">. </w:t>
      </w:r>
    </w:p>
    <w:tbl>
      <w:tblPr>
        <w:tblStyle w:val="TableGrid"/>
        <w:tblW w:w="0" w:type="auto"/>
        <w:tblLook w:val="04A0" w:firstRow="1" w:lastRow="0" w:firstColumn="1" w:lastColumn="0" w:noHBand="0" w:noVBand="1"/>
      </w:tblPr>
      <w:tblGrid>
        <w:gridCol w:w="9350"/>
      </w:tblGrid>
      <w:tr w:rsidR="007A22A8" w14:paraId="56478D27" w14:textId="77777777" w:rsidTr="007A22A8">
        <w:trPr>
          <w:trHeight w:val="827"/>
        </w:trPr>
        <w:tc>
          <w:tcPr>
            <w:tcW w:w="9350" w:type="dxa"/>
          </w:tcPr>
          <w:p w14:paraId="7B571181" w14:textId="77777777" w:rsidR="007A22A8" w:rsidRDefault="007A22A8" w:rsidP="007A22A8"/>
        </w:tc>
      </w:tr>
    </w:tbl>
    <w:p w14:paraId="6B0375CD" w14:textId="3B4863CA" w:rsidR="007A22A8" w:rsidRDefault="007A22A8" w:rsidP="007A22A8">
      <w:pPr>
        <w:pStyle w:val="Heading2"/>
        <w:rPr>
          <w:rFonts w:ascii="Epilogue SemiBold" w:hAnsi="Epilogue SemiBold"/>
          <w:b/>
          <w:bCs/>
          <w:sz w:val="24"/>
          <w:szCs w:val="24"/>
        </w:rPr>
      </w:pPr>
      <w:r>
        <w:rPr>
          <w:rFonts w:ascii="Epilogue SemiBold" w:hAnsi="Epilogue SemiBold"/>
          <w:b/>
          <w:bCs/>
          <w:sz w:val="24"/>
          <w:szCs w:val="24"/>
        </w:rPr>
        <w:t>Step 2: Limit the size and scope of your evaluation process.</w:t>
      </w:r>
    </w:p>
    <w:p w14:paraId="6A62AB4E" w14:textId="5DA13949" w:rsidR="007A22A8" w:rsidRDefault="007A22A8" w:rsidP="007A22A8">
      <w:r w:rsidRPr="007A22A8">
        <w:t>Recognize that data has financial and human costs</w:t>
      </w:r>
      <w:r>
        <w:t>.</w:t>
      </w:r>
      <w:r w:rsidRPr="007A22A8">
        <w:t xml:space="preserve"> Do not collect data that do not serve participants and their communities (for example, collecting info ‘just in case’). </w:t>
      </w:r>
      <w:r>
        <w:t>After trimming down your evaluation, what is the crucial data that you want to collect?</w:t>
      </w:r>
    </w:p>
    <w:tbl>
      <w:tblPr>
        <w:tblStyle w:val="TableGrid"/>
        <w:tblW w:w="0" w:type="auto"/>
        <w:tblLook w:val="04A0" w:firstRow="1" w:lastRow="0" w:firstColumn="1" w:lastColumn="0" w:noHBand="0" w:noVBand="1"/>
      </w:tblPr>
      <w:tblGrid>
        <w:gridCol w:w="9350"/>
      </w:tblGrid>
      <w:tr w:rsidR="007A22A8" w14:paraId="7EF6F82F" w14:textId="77777777" w:rsidTr="007A22A8">
        <w:trPr>
          <w:trHeight w:val="845"/>
        </w:trPr>
        <w:tc>
          <w:tcPr>
            <w:tcW w:w="9350" w:type="dxa"/>
          </w:tcPr>
          <w:p w14:paraId="3745771A" w14:textId="77777777" w:rsidR="007A22A8" w:rsidRDefault="007A22A8" w:rsidP="007A22A8"/>
        </w:tc>
      </w:tr>
    </w:tbl>
    <w:p w14:paraId="6A4A553C" w14:textId="7894AE42" w:rsidR="007A22A8" w:rsidRDefault="007A22A8" w:rsidP="007A22A8">
      <w:pPr>
        <w:pStyle w:val="Heading2"/>
        <w:rPr>
          <w:rFonts w:ascii="Epilogue SemiBold" w:hAnsi="Epilogue SemiBold"/>
          <w:b/>
          <w:bCs/>
          <w:sz w:val="24"/>
          <w:szCs w:val="24"/>
        </w:rPr>
      </w:pPr>
      <w:r w:rsidRPr="1E1284D8">
        <w:rPr>
          <w:rFonts w:ascii="Epilogue SemiBold" w:hAnsi="Epilogue SemiBold"/>
          <w:b/>
          <w:bCs/>
          <w:sz w:val="24"/>
          <w:szCs w:val="24"/>
        </w:rPr>
        <w:t xml:space="preserve">Step 3: Have </w:t>
      </w:r>
      <w:r w:rsidR="4A99240D" w:rsidRPr="1E1284D8">
        <w:rPr>
          <w:rFonts w:ascii="Epilogue SemiBold" w:hAnsi="Epilogue SemiBold"/>
          <w:b/>
          <w:bCs/>
          <w:sz w:val="24"/>
          <w:szCs w:val="24"/>
        </w:rPr>
        <w:t>sensitivity</w:t>
      </w:r>
      <w:r w:rsidRPr="1E1284D8">
        <w:rPr>
          <w:rFonts w:ascii="Epilogue SemiBold" w:hAnsi="Epilogue SemiBold"/>
          <w:b/>
          <w:bCs/>
          <w:sz w:val="24"/>
          <w:szCs w:val="24"/>
        </w:rPr>
        <w:t xml:space="preserve"> in evaluation design, questions, and purpose.</w:t>
      </w:r>
    </w:p>
    <w:p w14:paraId="3C4B39E9" w14:textId="037C034D" w:rsidR="007A22A8" w:rsidRDefault="007A22A8" w:rsidP="007A22A8">
      <w:r>
        <w:t xml:space="preserve">Review materials for biases and potential to cause harm. Elevate diverse voices and perspectives. Prioritize accessibility and inclusion. Prioritize evaluation that contributes to program improvement, equity, access, and organizational learning. What considerations have been made to avoid biases and </w:t>
      </w:r>
      <w:r w:rsidR="6B625C77">
        <w:t>the potential</w:t>
      </w:r>
      <w:r>
        <w:t xml:space="preserve"> to cause harm?</w:t>
      </w:r>
    </w:p>
    <w:tbl>
      <w:tblPr>
        <w:tblStyle w:val="TableGrid"/>
        <w:tblW w:w="0" w:type="auto"/>
        <w:tblLook w:val="04A0" w:firstRow="1" w:lastRow="0" w:firstColumn="1" w:lastColumn="0" w:noHBand="0" w:noVBand="1"/>
      </w:tblPr>
      <w:tblGrid>
        <w:gridCol w:w="9350"/>
      </w:tblGrid>
      <w:tr w:rsidR="007A22A8" w14:paraId="221ADD47" w14:textId="77777777" w:rsidTr="007A22A8">
        <w:trPr>
          <w:trHeight w:val="881"/>
        </w:trPr>
        <w:tc>
          <w:tcPr>
            <w:tcW w:w="9350" w:type="dxa"/>
          </w:tcPr>
          <w:p w14:paraId="3D0273A2" w14:textId="77777777" w:rsidR="007A22A8" w:rsidRDefault="007A22A8" w:rsidP="007A22A8"/>
        </w:tc>
      </w:tr>
    </w:tbl>
    <w:p w14:paraId="5959C115" w14:textId="77777777" w:rsidR="007A22A8" w:rsidRDefault="007A22A8" w:rsidP="007A22A8"/>
    <w:p w14:paraId="70B1A18F" w14:textId="103274C4" w:rsidR="007A22A8" w:rsidRDefault="007A22A8" w:rsidP="007A22A8">
      <w:pPr>
        <w:pStyle w:val="Heading2"/>
        <w:rPr>
          <w:rFonts w:ascii="Epilogue SemiBold" w:hAnsi="Epilogue SemiBold"/>
          <w:b/>
          <w:bCs/>
          <w:sz w:val="24"/>
          <w:szCs w:val="24"/>
        </w:rPr>
      </w:pPr>
      <w:r>
        <w:rPr>
          <w:rFonts w:ascii="Epilogue SemiBold" w:hAnsi="Epilogue SemiBold"/>
          <w:b/>
          <w:bCs/>
          <w:sz w:val="24"/>
          <w:szCs w:val="24"/>
        </w:rPr>
        <w:lastRenderedPageBreak/>
        <w:t>Step 4: Have a plan to treat all collected data with care.</w:t>
      </w:r>
    </w:p>
    <w:p w14:paraId="29114368" w14:textId="41F84685" w:rsidR="007A22A8" w:rsidRDefault="007A22A8" w:rsidP="007A22A8">
      <w:r>
        <w:t>What is your plan to securely and privately store collected data?</w:t>
      </w:r>
    </w:p>
    <w:tbl>
      <w:tblPr>
        <w:tblStyle w:val="TableGrid"/>
        <w:tblW w:w="0" w:type="auto"/>
        <w:tblLook w:val="04A0" w:firstRow="1" w:lastRow="0" w:firstColumn="1" w:lastColumn="0" w:noHBand="0" w:noVBand="1"/>
      </w:tblPr>
      <w:tblGrid>
        <w:gridCol w:w="9350"/>
      </w:tblGrid>
      <w:tr w:rsidR="007A22A8" w14:paraId="26D2351E" w14:textId="77777777">
        <w:trPr>
          <w:trHeight w:val="881"/>
        </w:trPr>
        <w:tc>
          <w:tcPr>
            <w:tcW w:w="9350" w:type="dxa"/>
          </w:tcPr>
          <w:p w14:paraId="1653C5A6" w14:textId="77777777" w:rsidR="007A22A8" w:rsidRDefault="007A22A8"/>
        </w:tc>
      </w:tr>
    </w:tbl>
    <w:p w14:paraId="4822C546" w14:textId="77777777" w:rsidR="007A22A8" w:rsidRDefault="007A22A8" w:rsidP="007A22A8">
      <w:pPr>
        <w:pStyle w:val="Heading2"/>
        <w:rPr>
          <w:rFonts w:ascii="Epilogue SemiBold" w:hAnsi="Epilogue SemiBold"/>
          <w:b/>
          <w:bCs/>
          <w:sz w:val="24"/>
          <w:szCs w:val="24"/>
        </w:rPr>
      </w:pPr>
      <w:r>
        <w:rPr>
          <w:rFonts w:ascii="Epilogue SemiBold" w:hAnsi="Epilogue SemiBold"/>
          <w:b/>
          <w:bCs/>
          <w:sz w:val="24"/>
          <w:szCs w:val="24"/>
        </w:rPr>
        <w:t xml:space="preserve">Step 5: </w:t>
      </w:r>
      <w:r w:rsidRPr="007A22A8">
        <w:rPr>
          <w:rFonts w:ascii="Epilogue SemiBold" w:hAnsi="Epilogue SemiBold"/>
          <w:b/>
          <w:bCs/>
          <w:sz w:val="24"/>
          <w:szCs w:val="24"/>
        </w:rPr>
        <w:t>Share the evaluation engagement expectations</w:t>
      </w:r>
      <w:r>
        <w:rPr>
          <w:rFonts w:ascii="Epilogue SemiBold" w:hAnsi="Epilogue SemiBold"/>
          <w:b/>
          <w:bCs/>
          <w:sz w:val="24"/>
          <w:szCs w:val="24"/>
        </w:rPr>
        <w:t xml:space="preserve"> with participants.</w:t>
      </w:r>
    </w:p>
    <w:p w14:paraId="78F6F886" w14:textId="77777777" w:rsidR="007A22A8" w:rsidRDefault="007A22A8" w:rsidP="007A22A8">
      <w:r>
        <w:t>At</w:t>
      </w:r>
      <w:r w:rsidRPr="007A22A8">
        <w:t xml:space="preserve"> the start of your time together</w:t>
      </w:r>
      <w:r>
        <w:t xml:space="preserve">, give potential participants the option </w:t>
      </w:r>
      <w:r w:rsidRPr="007A22A8">
        <w:t>to opt-out without threat of losing funding or other support/activities.</w:t>
      </w:r>
    </w:p>
    <w:p w14:paraId="34552B93" w14:textId="19114064" w:rsidR="007A22A8" w:rsidRDefault="007A22A8" w:rsidP="007A22A8">
      <w:pPr>
        <w:pStyle w:val="Heading2"/>
        <w:rPr>
          <w:rFonts w:ascii="Epilogue SemiBold" w:hAnsi="Epilogue SemiBold"/>
          <w:b/>
          <w:bCs/>
          <w:sz w:val="24"/>
          <w:szCs w:val="24"/>
        </w:rPr>
      </w:pPr>
      <w:r>
        <w:rPr>
          <w:rFonts w:ascii="Epilogue SemiBold" w:hAnsi="Epilogue SemiBold"/>
          <w:b/>
          <w:bCs/>
          <w:sz w:val="24"/>
          <w:szCs w:val="24"/>
        </w:rPr>
        <w:t>Step 6: Cross-check collected data with partners and participants.</w:t>
      </w:r>
    </w:p>
    <w:p w14:paraId="2F943B23" w14:textId="38FF128D" w:rsidR="007A22A8" w:rsidRDefault="007A22A8" w:rsidP="007A22A8">
      <w:r w:rsidRPr="007A22A8">
        <w:t>After collection</w:t>
      </w:r>
      <w:r>
        <w:t>, cross-check</w:t>
      </w:r>
      <w:r w:rsidRPr="007A22A8">
        <w:t xml:space="preserve"> narratives and information about communities and individuals</w:t>
      </w:r>
      <w:r>
        <w:t>; these</w:t>
      </w:r>
      <w:r w:rsidRPr="007A22A8">
        <w:t xml:space="preserve"> should not</w:t>
      </w:r>
      <w:r>
        <w:t xml:space="preserve"> be</w:t>
      </w:r>
      <w:r w:rsidRPr="007A22A8">
        <w:t xml:space="preserve"> fabricated or assumed. </w:t>
      </w:r>
      <w:r>
        <w:t>What is your plan to cross-check collected data?</w:t>
      </w:r>
    </w:p>
    <w:tbl>
      <w:tblPr>
        <w:tblStyle w:val="TableGrid"/>
        <w:tblW w:w="0" w:type="auto"/>
        <w:tblLook w:val="04A0" w:firstRow="1" w:lastRow="0" w:firstColumn="1" w:lastColumn="0" w:noHBand="0" w:noVBand="1"/>
      </w:tblPr>
      <w:tblGrid>
        <w:gridCol w:w="9350"/>
      </w:tblGrid>
      <w:tr w:rsidR="007A22A8" w14:paraId="6F44AF1E" w14:textId="77777777">
        <w:trPr>
          <w:trHeight w:val="881"/>
        </w:trPr>
        <w:tc>
          <w:tcPr>
            <w:tcW w:w="9350" w:type="dxa"/>
          </w:tcPr>
          <w:p w14:paraId="64AD8142" w14:textId="77777777" w:rsidR="007A22A8" w:rsidRDefault="007A22A8"/>
        </w:tc>
      </w:tr>
    </w:tbl>
    <w:p w14:paraId="6AA03167" w14:textId="52A2FDDB" w:rsidR="007A22A8" w:rsidRDefault="007A22A8" w:rsidP="007A22A8">
      <w:pPr>
        <w:pStyle w:val="Heading2"/>
        <w:rPr>
          <w:rFonts w:ascii="Epilogue SemiBold" w:hAnsi="Epilogue SemiBold"/>
          <w:b/>
          <w:bCs/>
          <w:sz w:val="24"/>
          <w:szCs w:val="24"/>
        </w:rPr>
      </w:pPr>
      <w:r>
        <w:rPr>
          <w:rFonts w:ascii="Epilogue SemiBold" w:hAnsi="Epilogue SemiBold"/>
          <w:b/>
          <w:bCs/>
          <w:sz w:val="24"/>
          <w:szCs w:val="24"/>
        </w:rPr>
        <w:t xml:space="preserve">Step 7: </w:t>
      </w:r>
      <w:r w:rsidRPr="007A22A8">
        <w:rPr>
          <w:rFonts w:ascii="Epilogue SemiBold" w:hAnsi="Epilogue SemiBold"/>
          <w:b/>
          <w:bCs/>
          <w:sz w:val="24"/>
          <w:szCs w:val="24"/>
        </w:rPr>
        <w:t xml:space="preserve">Consider the balance of power in situations in which data </w:t>
      </w:r>
      <w:r>
        <w:rPr>
          <w:rFonts w:ascii="Epilogue SemiBold" w:hAnsi="Epilogue SemiBold"/>
          <w:b/>
          <w:bCs/>
          <w:sz w:val="24"/>
          <w:szCs w:val="24"/>
        </w:rPr>
        <w:t>is</w:t>
      </w:r>
      <w:r w:rsidRPr="007A22A8">
        <w:rPr>
          <w:rFonts w:ascii="Epilogue SemiBold" w:hAnsi="Epilogue SemiBold"/>
          <w:b/>
          <w:bCs/>
          <w:sz w:val="24"/>
          <w:szCs w:val="24"/>
        </w:rPr>
        <w:t xml:space="preserve"> shared</w:t>
      </w:r>
      <w:r>
        <w:rPr>
          <w:rFonts w:ascii="Epilogue SemiBold" w:hAnsi="Epilogue SemiBold"/>
          <w:b/>
          <w:bCs/>
          <w:sz w:val="24"/>
          <w:szCs w:val="24"/>
        </w:rPr>
        <w:t>.</w:t>
      </w:r>
    </w:p>
    <w:p w14:paraId="14299EEF" w14:textId="33A63D22" w:rsidR="53E6D0C3" w:rsidRDefault="1753F388" w:rsidP="53E6D0C3">
      <w:r>
        <w:t>Consider the position of the participant as you are requesting and collecting data. Where might the participant feel pressure to answer or submit particular information due to systemic power relationships and hierarchies</w:t>
      </w:r>
      <w:r w:rsidR="00643AE8">
        <w:t>?</w:t>
      </w:r>
      <w:r>
        <w:t xml:space="preserve"> </w:t>
      </w:r>
      <w:r w:rsidR="00CA5591">
        <w:t>List observations here, and adjust accordingly.</w:t>
      </w:r>
    </w:p>
    <w:tbl>
      <w:tblPr>
        <w:tblStyle w:val="TableGrid"/>
        <w:tblW w:w="0" w:type="auto"/>
        <w:tblLook w:val="04A0" w:firstRow="1" w:lastRow="0" w:firstColumn="1" w:lastColumn="0" w:noHBand="0" w:noVBand="1"/>
      </w:tblPr>
      <w:tblGrid>
        <w:gridCol w:w="9350"/>
      </w:tblGrid>
      <w:tr w:rsidR="00CA5591" w14:paraId="47785DF8" w14:textId="77777777">
        <w:trPr>
          <w:trHeight w:val="881"/>
        </w:trPr>
        <w:tc>
          <w:tcPr>
            <w:tcW w:w="9350" w:type="dxa"/>
          </w:tcPr>
          <w:p w14:paraId="11460D49" w14:textId="77777777" w:rsidR="00CA5591" w:rsidRDefault="00CA5591"/>
        </w:tc>
      </w:tr>
    </w:tbl>
    <w:p w14:paraId="561E0759" w14:textId="2181993A" w:rsidR="007A22A8" w:rsidRDefault="007A22A8" w:rsidP="007A22A8">
      <w:pPr>
        <w:pStyle w:val="Heading2"/>
        <w:rPr>
          <w:rFonts w:ascii="Epilogue SemiBold" w:hAnsi="Epilogue SemiBold"/>
          <w:b/>
          <w:bCs/>
          <w:sz w:val="24"/>
          <w:szCs w:val="24"/>
        </w:rPr>
      </w:pPr>
      <w:r>
        <w:rPr>
          <w:rFonts w:ascii="Epilogue SemiBold" w:hAnsi="Epilogue SemiBold"/>
          <w:b/>
          <w:bCs/>
          <w:sz w:val="24"/>
          <w:szCs w:val="24"/>
        </w:rPr>
        <w:t xml:space="preserve">Step 8: </w:t>
      </w:r>
      <w:r w:rsidRPr="007A22A8">
        <w:rPr>
          <w:rFonts w:ascii="Epilogue SemiBold" w:hAnsi="Epilogue SemiBold"/>
          <w:b/>
          <w:bCs/>
          <w:sz w:val="24"/>
          <w:szCs w:val="24"/>
        </w:rPr>
        <w:t>Make a plan to give data back to the community</w:t>
      </w:r>
      <w:r>
        <w:rPr>
          <w:rFonts w:ascii="Epilogue SemiBold" w:hAnsi="Epilogue SemiBold"/>
          <w:b/>
          <w:bCs/>
          <w:sz w:val="24"/>
          <w:szCs w:val="24"/>
        </w:rPr>
        <w:t>.</w:t>
      </w:r>
    </w:p>
    <w:p w14:paraId="590CD77E" w14:textId="266F5A58" w:rsidR="007A22A8" w:rsidRDefault="007A22A8" w:rsidP="007A22A8">
      <w:r>
        <w:t>The data you collect from the community should eventually be returned to them as a usable tool, potentially advocacy. What is your plan to format and return the data for their use?</w:t>
      </w:r>
    </w:p>
    <w:tbl>
      <w:tblPr>
        <w:tblStyle w:val="TableGrid"/>
        <w:tblW w:w="0" w:type="auto"/>
        <w:tblLook w:val="04A0" w:firstRow="1" w:lastRow="0" w:firstColumn="1" w:lastColumn="0" w:noHBand="0" w:noVBand="1"/>
      </w:tblPr>
      <w:tblGrid>
        <w:gridCol w:w="9350"/>
      </w:tblGrid>
      <w:tr w:rsidR="007A22A8" w14:paraId="7CCF5917" w14:textId="77777777">
        <w:trPr>
          <w:trHeight w:val="881"/>
        </w:trPr>
        <w:tc>
          <w:tcPr>
            <w:tcW w:w="9350" w:type="dxa"/>
          </w:tcPr>
          <w:p w14:paraId="5CB3E7C5" w14:textId="77777777" w:rsidR="007A22A8" w:rsidRDefault="007A22A8"/>
        </w:tc>
      </w:tr>
    </w:tbl>
    <w:p w14:paraId="41F079D2" w14:textId="3999B01B" w:rsidR="007A22A8" w:rsidRPr="007A22A8" w:rsidRDefault="007A22A8" w:rsidP="007A22A8"/>
    <w:sectPr w:rsidR="007A22A8" w:rsidRPr="007A22A8" w:rsidSect="00127249">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F76AD" w14:textId="77777777" w:rsidR="005F3F78" w:rsidRDefault="005F3F78" w:rsidP="001F5A53">
      <w:r>
        <w:separator/>
      </w:r>
    </w:p>
  </w:endnote>
  <w:endnote w:type="continuationSeparator" w:id="0">
    <w:p w14:paraId="659D41EE" w14:textId="77777777" w:rsidR="005F3F78" w:rsidRDefault="005F3F78" w:rsidP="001F5A53">
      <w:r>
        <w:continuationSeparator/>
      </w:r>
    </w:p>
  </w:endnote>
  <w:endnote w:type="continuationNotice" w:id="1">
    <w:p w14:paraId="12B956A3" w14:textId="77777777" w:rsidR="005F3F78" w:rsidRDefault="005F3F78" w:rsidP="001F5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ewsreader Medium">
    <w:panose1 w:val="02000000000000000000"/>
    <w:charset w:val="00"/>
    <w:family w:val="auto"/>
    <w:pitch w:val="variable"/>
    <w:sig w:usb0="20000047" w:usb1="00000001" w:usb2="00000000" w:usb3="00000000" w:csb0="00000193" w:csb1="00000000"/>
  </w:font>
  <w:font w:name="Epilogue SemiBold">
    <w:panose1 w:val="00000000000000000000"/>
    <w:charset w:val="00"/>
    <w:family w:val="auto"/>
    <w:pitch w:val="variable"/>
    <w:sig w:usb0="A000007F" w:usb1="4000207B" w:usb2="00000000" w:usb3="00000000" w:csb0="00000193" w:csb1="00000000"/>
  </w:font>
  <w:font w:name="Epilogue Medium">
    <w:panose1 w:val="00000000000000000000"/>
    <w:charset w:val="00"/>
    <w:family w:val="auto"/>
    <w:pitch w:val="variable"/>
    <w:sig w:usb0="A000007F" w:usb1="4000207B" w:usb2="00000000" w:usb3="00000000" w:csb0="00000193" w:csb1="00000000"/>
  </w:font>
  <w:font w:name="Epilogue">
    <w:altName w:val="Cambria"/>
    <w:panose1 w:val="00000000000000000000"/>
    <w:charset w:val="00"/>
    <w:family w:val="auto"/>
    <w:pitch w:val="variable"/>
    <w:sig w:usb0="A000007F" w:usb1="4000207B" w:usb2="00000000" w:usb3="00000000" w:csb0="00000193" w:csb1="00000000"/>
  </w:font>
  <w:font w:name="Newsreader">
    <w:panose1 w:val="02000000000000000000"/>
    <w:charset w:val="00"/>
    <w:family w:val="auto"/>
    <w:pitch w:val="variable"/>
    <w:sig w:usb0="2000004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08634" w14:textId="29100A9E" w:rsidR="001F5A53" w:rsidRDefault="001F5A53" w:rsidP="00A629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B1A330" w14:textId="1D0F49C1" w:rsidR="001F5A53" w:rsidRDefault="001F5A53" w:rsidP="001F5A53">
    <w:pPr>
      <w:pStyle w:val="Footer"/>
      <w:rPr>
        <w:rStyle w:val="PageNumber"/>
      </w:rPr>
    </w:pPr>
  </w:p>
  <w:p w14:paraId="1CB2E2C0" w14:textId="77777777" w:rsidR="001F5A53" w:rsidRDefault="001F5A53" w:rsidP="001F5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3632634"/>
      <w:docPartObj>
        <w:docPartGallery w:val="Page Numbers (Bottom of Page)"/>
        <w:docPartUnique/>
      </w:docPartObj>
    </w:sdtPr>
    <w:sdtContent>
      <w:p w14:paraId="03189BD7" w14:textId="13FF4DC6" w:rsidR="001F5A53" w:rsidRDefault="001F5A53" w:rsidP="00A629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8FB07C9" w14:textId="3E89F9BB" w:rsidR="001F5A53" w:rsidRDefault="001F5A53" w:rsidP="001F5A53">
    <w:pPr>
      <w:pStyle w:val="Footer"/>
      <w:rPr>
        <w:rStyle w:val="PageNumber"/>
      </w:rPr>
    </w:pPr>
  </w:p>
  <w:p w14:paraId="2F2F69CF" w14:textId="77777777" w:rsidR="001F5A53" w:rsidRDefault="001F5A53" w:rsidP="001F5A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2AAB0" w14:textId="77777777" w:rsidR="00754684" w:rsidRDefault="00754684"/>
  <w:tbl>
    <w:tblPr>
      <w:tblW w:w="0" w:type="auto"/>
      <w:tblInd w:w="-90" w:type="dxa"/>
      <w:tblLayout w:type="fixed"/>
      <w:tblLook w:val="06A0" w:firstRow="1" w:lastRow="0" w:firstColumn="1" w:lastColumn="0" w:noHBand="1" w:noVBand="1"/>
    </w:tblPr>
    <w:tblGrid>
      <w:gridCol w:w="3120"/>
      <w:gridCol w:w="3120"/>
      <w:gridCol w:w="3120"/>
    </w:tblGrid>
    <w:tr w:rsidR="00FE16E5" w:rsidRPr="007E397E" w14:paraId="6C14AED0" w14:textId="77777777" w:rsidTr="00754684">
      <w:trPr>
        <w:trHeight w:val="300"/>
      </w:trPr>
      <w:tc>
        <w:tcPr>
          <w:tcW w:w="3120" w:type="dxa"/>
        </w:tcPr>
        <w:p w14:paraId="5F2E6DFC" w14:textId="77777777" w:rsidR="00FE16E5" w:rsidRPr="007E397E" w:rsidRDefault="00FE16E5" w:rsidP="001F5A53">
          <w:pPr>
            <w:pStyle w:val="Header"/>
          </w:pPr>
          <w:r w:rsidRPr="007E397E">
            <w:t>Creativity, amplified.</w:t>
          </w:r>
        </w:p>
      </w:tc>
      <w:tc>
        <w:tcPr>
          <w:tcW w:w="3120" w:type="dxa"/>
        </w:tcPr>
        <w:p w14:paraId="133E48BF" w14:textId="77777777" w:rsidR="00FE16E5" w:rsidRPr="007E397E" w:rsidRDefault="00FE16E5" w:rsidP="001F5A53">
          <w:pPr>
            <w:pStyle w:val="Header"/>
          </w:pPr>
        </w:p>
      </w:tc>
      <w:tc>
        <w:tcPr>
          <w:tcW w:w="3120" w:type="dxa"/>
        </w:tcPr>
        <w:p w14:paraId="577985F3" w14:textId="77777777" w:rsidR="00FE16E5" w:rsidRPr="007E397E" w:rsidRDefault="00FE16E5" w:rsidP="00754684">
          <w:pPr>
            <w:pStyle w:val="Header"/>
            <w:jc w:val="right"/>
          </w:pPr>
          <w:r w:rsidRPr="007E397E">
            <w:t>artsmidwest.org</w:t>
          </w:r>
        </w:p>
      </w:tc>
    </w:tr>
  </w:tbl>
  <w:p w14:paraId="048AE2E0" w14:textId="77777777" w:rsidR="00FE16E5" w:rsidRDefault="00FE16E5" w:rsidP="001F5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6C71A" w14:textId="77777777" w:rsidR="005F3F78" w:rsidRDefault="005F3F78" w:rsidP="001F5A53">
      <w:r>
        <w:separator/>
      </w:r>
    </w:p>
  </w:footnote>
  <w:footnote w:type="continuationSeparator" w:id="0">
    <w:p w14:paraId="39058876" w14:textId="77777777" w:rsidR="005F3F78" w:rsidRDefault="005F3F78" w:rsidP="001F5A53">
      <w:r>
        <w:continuationSeparator/>
      </w:r>
    </w:p>
  </w:footnote>
  <w:footnote w:type="continuationNotice" w:id="1">
    <w:p w14:paraId="4D802056" w14:textId="77777777" w:rsidR="005F3F78" w:rsidRDefault="005F3F78" w:rsidP="001F5A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8DE6153" w14:paraId="4AB99554" w14:textId="77777777" w:rsidTr="58DE6153">
      <w:trPr>
        <w:trHeight w:val="300"/>
      </w:trPr>
      <w:tc>
        <w:tcPr>
          <w:tcW w:w="3120" w:type="dxa"/>
        </w:tcPr>
        <w:p w14:paraId="70FE639C" w14:textId="444680FC" w:rsidR="58DE6153" w:rsidRDefault="58DE6153" w:rsidP="001F5A53">
          <w:pPr>
            <w:pStyle w:val="Header"/>
          </w:pPr>
        </w:p>
      </w:tc>
      <w:tc>
        <w:tcPr>
          <w:tcW w:w="3120" w:type="dxa"/>
        </w:tcPr>
        <w:p w14:paraId="5A58CEDE" w14:textId="2BAECE02" w:rsidR="58DE6153" w:rsidRDefault="58DE6153" w:rsidP="001F5A53">
          <w:pPr>
            <w:pStyle w:val="Header"/>
          </w:pPr>
        </w:p>
      </w:tc>
      <w:tc>
        <w:tcPr>
          <w:tcW w:w="3120" w:type="dxa"/>
        </w:tcPr>
        <w:p w14:paraId="7C6EFDD0" w14:textId="3363AEE2" w:rsidR="58DE6153" w:rsidRDefault="58DE6153" w:rsidP="001F5A53">
          <w:pPr>
            <w:pStyle w:val="Header"/>
          </w:pPr>
        </w:p>
      </w:tc>
    </w:tr>
  </w:tbl>
  <w:p w14:paraId="53381FD4" w14:textId="62B09678" w:rsidR="58DE6153" w:rsidRDefault="58DE6153" w:rsidP="001F5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48A6" w14:textId="77777777" w:rsidR="00FE16E5" w:rsidRPr="00431572" w:rsidRDefault="00FE16E5" w:rsidP="001F5A53">
    <w:pPr>
      <w:pStyle w:val="Header"/>
      <w:spacing w:line="240" w:lineRule="auto"/>
      <w:jc w:val="right"/>
    </w:pPr>
    <w:r>
      <w:br/>
    </w:r>
    <w:r w:rsidRPr="00431572">
      <w:rPr>
        <w:noProof/>
      </w:rPr>
      <w:drawing>
        <wp:anchor distT="0" distB="0" distL="114300" distR="114300" simplePos="0" relativeHeight="251658240" behindDoc="1" locked="0" layoutInCell="1" allowOverlap="1" wp14:anchorId="3494FE9E" wp14:editId="52F8C60B">
          <wp:simplePos x="0" y="0"/>
          <wp:positionH relativeFrom="column">
            <wp:align>left</wp:align>
          </wp:positionH>
          <wp:positionV relativeFrom="paragraph">
            <wp:posOffset>0</wp:posOffset>
          </wp:positionV>
          <wp:extent cx="1487960" cy="573484"/>
          <wp:effectExtent l="0" t="0" r="0" b="0"/>
          <wp:wrapNone/>
          <wp:docPr id="135789522" name="Picture 13578952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73556" name="Picture 1198973556"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87960" cy="573484"/>
                  </a:xfrm>
                  <a:prstGeom prst="rect">
                    <a:avLst/>
                  </a:prstGeom>
                </pic:spPr>
              </pic:pic>
            </a:graphicData>
          </a:graphic>
          <wp14:sizeRelH relativeFrom="page">
            <wp14:pctWidth>0</wp14:pctWidth>
          </wp14:sizeRelH>
          <wp14:sizeRelV relativeFrom="page">
            <wp14:pctHeight>0</wp14:pctHeight>
          </wp14:sizeRelV>
        </wp:anchor>
      </w:drawing>
    </w:r>
    <w:r w:rsidRPr="00431572">
      <w:t>3033 Excelsior Boulevard #380</w:t>
    </w:r>
    <w:r w:rsidRPr="00431572">
      <w:br/>
      <w:t>Minneapolis, Minnesota 55416</w:t>
    </w:r>
    <w:r w:rsidRPr="00431572">
      <w:br/>
      <w:t>612.341.0755</w:t>
    </w:r>
  </w:p>
  <w:p w14:paraId="232FFF6A" w14:textId="0E30CBAB" w:rsidR="00FE16E5" w:rsidRDefault="00FE16E5" w:rsidP="001F5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84F93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047B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5298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DB863A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1074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DEA0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66DA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B8F6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2F4A1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CCF4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B01DC"/>
    <w:multiLevelType w:val="hybridMultilevel"/>
    <w:tmpl w:val="28221E1E"/>
    <w:lvl w:ilvl="0" w:tplc="5E706E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764A02"/>
    <w:multiLevelType w:val="hybridMultilevel"/>
    <w:tmpl w:val="DC44BBB6"/>
    <w:lvl w:ilvl="0" w:tplc="C1F6B676">
      <w:start w:val="1"/>
      <w:numFmt w:val="bullet"/>
      <w:lvlText w:val=""/>
      <w:lvlJc w:val="left"/>
      <w:pPr>
        <w:ind w:left="720" w:hanging="360"/>
      </w:pPr>
      <w:rPr>
        <w:rFonts w:ascii="Symbol" w:hAnsi="Symbol" w:hint="default"/>
      </w:rPr>
    </w:lvl>
    <w:lvl w:ilvl="1" w:tplc="59162430">
      <w:start w:val="1"/>
      <w:numFmt w:val="bullet"/>
      <w:lvlText w:val="o"/>
      <w:lvlJc w:val="left"/>
      <w:pPr>
        <w:ind w:left="1440" w:hanging="360"/>
      </w:pPr>
      <w:rPr>
        <w:rFonts w:ascii="Courier New" w:hAnsi="Courier New" w:hint="default"/>
      </w:rPr>
    </w:lvl>
    <w:lvl w:ilvl="2" w:tplc="8D5A22AC">
      <w:start w:val="1"/>
      <w:numFmt w:val="bullet"/>
      <w:lvlText w:val=""/>
      <w:lvlJc w:val="left"/>
      <w:pPr>
        <w:ind w:left="2160" w:hanging="360"/>
      </w:pPr>
      <w:rPr>
        <w:rFonts w:ascii="Wingdings" w:hAnsi="Wingdings" w:hint="default"/>
      </w:rPr>
    </w:lvl>
    <w:lvl w:ilvl="3" w:tplc="987C58A2">
      <w:start w:val="1"/>
      <w:numFmt w:val="bullet"/>
      <w:lvlText w:val=""/>
      <w:lvlJc w:val="left"/>
      <w:pPr>
        <w:ind w:left="2880" w:hanging="360"/>
      </w:pPr>
      <w:rPr>
        <w:rFonts w:ascii="Symbol" w:hAnsi="Symbol" w:hint="default"/>
      </w:rPr>
    </w:lvl>
    <w:lvl w:ilvl="4" w:tplc="951E3006">
      <w:start w:val="1"/>
      <w:numFmt w:val="bullet"/>
      <w:lvlText w:val="o"/>
      <w:lvlJc w:val="left"/>
      <w:pPr>
        <w:ind w:left="3600" w:hanging="360"/>
      </w:pPr>
      <w:rPr>
        <w:rFonts w:ascii="Courier New" w:hAnsi="Courier New" w:hint="default"/>
      </w:rPr>
    </w:lvl>
    <w:lvl w:ilvl="5" w:tplc="D278DCBA">
      <w:start w:val="1"/>
      <w:numFmt w:val="bullet"/>
      <w:lvlText w:val=""/>
      <w:lvlJc w:val="left"/>
      <w:pPr>
        <w:ind w:left="4320" w:hanging="360"/>
      </w:pPr>
      <w:rPr>
        <w:rFonts w:ascii="Wingdings" w:hAnsi="Wingdings" w:hint="default"/>
      </w:rPr>
    </w:lvl>
    <w:lvl w:ilvl="6" w:tplc="5526EF1E">
      <w:start w:val="1"/>
      <w:numFmt w:val="bullet"/>
      <w:lvlText w:val=""/>
      <w:lvlJc w:val="left"/>
      <w:pPr>
        <w:ind w:left="5040" w:hanging="360"/>
      </w:pPr>
      <w:rPr>
        <w:rFonts w:ascii="Symbol" w:hAnsi="Symbol" w:hint="default"/>
      </w:rPr>
    </w:lvl>
    <w:lvl w:ilvl="7" w:tplc="E764AD2E">
      <w:start w:val="1"/>
      <w:numFmt w:val="bullet"/>
      <w:lvlText w:val="o"/>
      <w:lvlJc w:val="left"/>
      <w:pPr>
        <w:ind w:left="5760" w:hanging="360"/>
      </w:pPr>
      <w:rPr>
        <w:rFonts w:ascii="Courier New" w:hAnsi="Courier New" w:hint="default"/>
      </w:rPr>
    </w:lvl>
    <w:lvl w:ilvl="8" w:tplc="351E35B0">
      <w:start w:val="1"/>
      <w:numFmt w:val="bullet"/>
      <w:lvlText w:val=""/>
      <w:lvlJc w:val="left"/>
      <w:pPr>
        <w:ind w:left="6480" w:hanging="360"/>
      </w:pPr>
      <w:rPr>
        <w:rFonts w:ascii="Wingdings" w:hAnsi="Wingdings" w:hint="default"/>
      </w:rPr>
    </w:lvl>
  </w:abstractNum>
  <w:abstractNum w:abstractNumId="12" w15:restartNumberingAfterBreak="0">
    <w:nsid w:val="07225D24"/>
    <w:multiLevelType w:val="hybridMultilevel"/>
    <w:tmpl w:val="D19CF36E"/>
    <w:lvl w:ilvl="0" w:tplc="5958D982">
      <w:start w:val="1"/>
      <w:numFmt w:val="bullet"/>
      <w:lvlText w:val=""/>
      <w:lvlJc w:val="left"/>
      <w:pPr>
        <w:tabs>
          <w:tab w:val="num" w:pos="360"/>
        </w:tabs>
        <w:ind w:left="360" w:hanging="360"/>
      </w:pPr>
      <w:rPr>
        <w:rFonts w:ascii="Symbol" w:hAnsi="Symbol" w:hint="default"/>
      </w:rPr>
    </w:lvl>
    <w:lvl w:ilvl="1" w:tplc="0D8297E8" w:tentative="1">
      <w:start w:val="1"/>
      <w:numFmt w:val="bullet"/>
      <w:lvlText w:val=""/>
      <w:lvlJc w:val="left"/>
      <w:pPr>
        <w:tabs>
          <w:tab w:val="num" w:pos="1080"/>
        </w:tabs>
        <w:ind w:left="1080" w:hanging="360"/>
      </w:pPr>
      <w:rPr>
        <w:rFonts w:ascii="Symbol" w:hAnsi="Symbol" w:hint="default"/>
      </w:rPr>
    </w:lvl>
    <w:lvl w:ilvl="2" w:tplc="13FE66BC" w:tentative="1">
      <w:start w:val="1"/>
      <w:numFmt w:val="bullet"/>
      <w:lvlText w:val=""/>
      <w:lvlJc w:val="left"/>
      <w:pPr>
        <w:tabs>
          <w:tab w:val="num" w:pos="1800"/>
        </w:tabs>
        <w:ind w:left="1800" w:hanging="360"/>
      </w:pPr>
      <w:rPr>
        <w:rFonts w:ascii="Symbol" w:hAnsi="Symbol" w:hint="default"/>
      </w:rPr>
    </w:lvl>
    <w:lvl w:ilvl="3" w:tplc="AF62AD82" w:tentative="1">
      <w:start w:val="1"/>
      <w:numFmt w:val="bullet"/>
      <w:lvlText w:val=""/>
      <w:lvlJc w:val="left"/>
      <w:pPr>
        <w:tabs>
          <w:tab w:val="num" w:pos="2520"/>
        </w:tabs>
        <w:ind w:left="2520" w:hanging="360"/>
      </w:pPr>
      <w:rPr>
        <w:rFonts w:ascii="Symbol" w:hAnsi="Symbol" w:hint="default"/>
      </w:rPr>
    </w:lvl>
    <w:lvl w:ilvl="4" w:tplc="C9AA362C" w:tentative="1">
      <w:start w:val="1"/>
      <w:numFmt w:val="bullet"/>
      <w:lvlText w:val=""/>
      <w:lvlJc w:val="left"/>
      <w:pPr>
        <w:tabs>
          <w:tab w:val="num" w:pos="3240"/>
        </w:tabs>
        <w:ind w:left="3240" w:hanging="360"/>
      </w:pPr>
      <w:rPr>
        <w:rFonts w:ascii="Symbol" w:hAnsi="Symbol" w:hint="default"/>
      </w:rPr>
    </w:lvl>
    <w:lvl w:ilvl="5" w:tplc="C6FAF2A8" w:tentative="1">
      <w:start w:val="1"/>
      <w:numFmt w:val="bullet"/>
      <w:lvlText w:val=""/>
      <w:lvlJc w:val="left"/>
      <w:pPr>
        <w:tabs>
          <w:tab w:val="num" w:pos="3960"/>
        </w:tabs>
        <w:ind w:left="3960" w:hanging="360"/>
      </w:pPr>
      <w:rPr>
        <w:rFonts w:ascii="Symbol" w:hAnsi="Symbol" w:hint="default"/>
      </w:rPr>
    </w:lvl>
    <w:lvl w:ilvl="6" w:tplc="AFAE4CF8" w:tentative="1">
      <w:start w:val="1"/>
      <w:numFmt w:val="bullet"/>
      <w:lvlText w:val=""/>
      <w:lvlJc w:val="left"/>
      <w:pPr>
        <w:tabs>
          <w:tab w:val="num" w:pos="4680"/>
        </w:tabs>
        <w:ind w:left="4680" w:hanging="360"/>
      </w:pPr>
      <w:rPr>
        <w:rFonts w:ascii="Symbol" w:hAnsi="Symbol" w:hint="default"/>
      </w:rPr>
    </w:lvl>
    <w:lvl w:ilvl="7" w:tplc="48DA326A" w:tentative="1">
      <w:start w:val="1"/>
      <w:numFmt w:val="bullet"/>
      <w:lvlText w:val=""/>
      <w:lvlJc w:val="left"/>
      <w:pPr>
        <w:tabs>
          <w:tab w:val="num" w:pos="5400"/>
        </w:tabs>
        <w:ind w:left="5400" w:hanging="360"/>
      </w:pPr>
      <w:rPr>
        <w:rFonts w:ascii="Symbol" w:hAnsi="Symbol" w:hint="default"/>
      </w:rPr>
    </w:lvl>
    <w:lvl w:ilvl="8" w:tplc="5D367E5C" w:tentative="1">
      <w:start w:val="1"/>
      <w:numFmt w:val="bullet"/>
      <w:lvlText w:val=""/>
      <w:lvlJc w:val="left"/>
      <w:pPr>
        <w:tabs>
          <w:tab w:val="num" w:pos="6120"/>
        </w:tabs>
        <w:ind w:left="6120" w:hanging="360"/>
      </w:pPr>
      <w:rPr>
        <w:rFonts w:ascii="Symbol" w:hAnsi="Symbol" w:hint="default"/>
      </w:rPr>
    </w:lvl>
  </w:abstractNum>
  <w:abstractNum w:abstractNumId="13" w15:restartNumberingAfterBreak="0">
    <w:nsid w:val="0C73512D"/>
    <w:multiLevelType w:val="multilevel"/>
    <w:tmpl w:val="E786A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D64113"/>
    <w:multiLevelType w:val="hybridMultilevel"/>
    <w:tmpl w:val="74CE73D8"/>
    <w:lvl w:ilvl="0" w:tplc="9ECC9574">
      <w:start w:val="1"/>
      <w:numFmt w:val="bullet"/>
      <w:lvlText w:val=""/>
      <w:lvlJc w:val="left"/>
      <w:pPr>
        <w:tabs>
          <w:tab w:val="num" w:pos="360"/>
        </w:tabs>
        <w:ind w:left="360" w:hanging="360"/>
      </w:pPr>
      <w:rPr>
        <w:rFonts w:ascii="Symbol" w:hAnsi="Symbol" w:hint="default"/>
      </w:rPr>
    </w:lvl>
    <w:lvl w:ilvl="1" w:tplc="04163B38" w:tentative="1">
      <w:start w:val="1"/>
      <w:numFmt w:val="bullet"/>
      <w:lvlText w:val=""/>
      <w:lvlJc w:val="left"/>
      <w:pPr>
        <w:tabs>
          <w:tab w:val="num" w:pos="1080"/>
        </w:tabs>
        <w:ind w:left="1080" w:hanging="360"/>
      </w:pPr>
      <w:rPr>
        <w:rFonts w:ascii="Symbol" w:hAnsi="Symbol" w:hint="default"/>
      </w:rPr>
    </w:lvl>
    <w:lvl w:ilvl="2" w:tplc="3B22EE6E" w:tentative="1">
      <w:start w:val="1"/>
      <w:numFmt w:val="bullet"/>
      <w:lvlText w:val=""/>
      <w:lvlJc w:val="left"/>
      <w:pPr>
        <w:tabs>
          <w:tab w:val="num" w:pos="1800"/>
        </w:tabs>
        <w:ind w:left="1800" w:hanging="360"/>
      </w:pPr>
      <w:rPr>
        <w:rFonts w:ascii="Symbol" w:hAnsi="Symbol" w:hint="default"/>
      </w:rPr>
    </w:lvl>
    <w:lvl w:ilvl="3" w:tplc="A64EB1BA" w:tentative="1">
      <w:start w:val="1"/>
      <w:numFmt w:val="bullet"/>
      <w:lvlText w:val=""/>
      <w:lvlJc w:val="left"/>
      <w:pPr>
        <w:tabs>
          <w:tab w:val="num" w:pos="2520"/>
        </w:tabs>
        <w:ind w:left="2520" w:hanging="360"/>
      </w:pPr>
      <w:rPr>
        <w:rFonts w:ascii="Symbol" w:hAnsi="Symbol" w:hint="default"/>
      </w:rPr>
    </w:lvl>
    <w:lvl w:ilvl="4" w:tplc="E408BCCE" w:tentative="1">
      <w:start w:val="1"/>
      <w:numFmt w:val="bullet"/>
      <w:lvlText w:val=""/>
      <w:lvlJc w:val="left"/>
      <w:pPr>
        <w:tabs>
          <w:tab w:val="num" w:pos="3240"/>
        </w:tabs>
        <w:ind w:left="3240" w:hanging="360"/>
      </w:pPr>
      <w:rPr>
        <w:rFonts w:ascii="Symbol" w:hAnsi="Symbol" w:hint="default"/>
      </w:rPr>
    </w:lvl>
    <w:lvl w:ilvl="5" w:tplc="B3FA2060" w:tentative="1">
      <w:start w:val="1"/>
      <w:numFmt w:val="bullet"/>
      <w:lvlText w:val=""/>
      <w:lvlJc w:val="left"/>
      <w:pPr>
        <w:tabs>
          <w:tab w:val="num" w:pos="3960"/>
        </w:tabs>
        <w:ind w:left="3960" w:hanging="360"/>
      </w:pPr>
      <w:rPr>
        <w:rFonts w:ascii="Symbol" w:hAnsi="Symbol" w:hint="default"/>
      </w:rPr>
    </w:lvl>
    <w:lvl w:ilvl="6" w:tplc="649E8360" w:tentative="1">
      <w:start w:val="1"/>
      <w:numFmt w:val="bullet"/>
      <w:lvlText w:val=""/>
      <w:lvlJc w:val="left"/>
      <w:pPr>
        <w:tabs>
          <w:tab w:val="num" w:pos="4680"/>
        </w:tabs>
        <w:ind w:left="4680" w:hanging="360"/>
      </w:pPr>
      <w:rPr>
        <w:rFonts w:ascii="Symbol" w:hAnsi="Symbol" w:hint="default"/>
      </w:rPr>
    </w:lvl>
    <w:lvl w:ilvl="7" w:tplc="8F92549E" w:tentative="1">
      <w:start w:val="1"/>
      <w:numFmt w:val="bullet"/>
      <w:lvlText w:val=""/>
      <w:lvlJc w:val="left"/>
      <w:pPr>
        <w:tabs>
          <w:tab w:val="num" w:pos="5400"/>
        </w:tabs>
        <w:ind w:left="5400" w:hanging="360"/>
      </w:pPr>
      <w:rPr>
        <w:rFonts w:ascii="Symbol" w:hAnsi="Symbol" w:hint="default"/>
      </w:rPr>
    </w:lvl>
    <w:lvl w:ilvl="8" w:tplc="C06431B4" w:tentative="1">
      <w:start w:val="1"/>
      <w:numFmt w:val="bullet"/>
      <w:lvlText w:val=""/>
      <w:lvlJc w:val="left"/>
      <w:pPr>
        <w:tabs>
          <w:tab w:val="num" w:pos="6120"/>
        </w:tabs>
        <w:ind w:left="6120" w:hanging="360"/>
      </w:pPr>
      <w:rPr>
        <w:rFonts w:ascii="Symbol" w:hAnsi="Symbol" w:hint="default"/>
      </w:rPr>
    </w:lvl>
  </w:abstractNum>
  <w:abstractNum w:abstractNumId="15" w15:restartNumberingAfterBreak="0">
    <w:nsid w:val="19AD3E13"/>
    <w:multiLevelType w:val="multilevel"/>
    <w:tmpl w:val="19565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143012"/>
    <w:multiLevelType w:val="hybridMultilevel"/>
    <w:tmpl w:val="DD38318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2D600236"/>
    <w:multiLevelType w:val="multilevel"/>
    <w:tmpl w:val="E17CD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AD13FB"/>
    <w:multiLevelType w:val="hybridMultilevel"/>
    <w:tmpl w:val="8D244A24"/>
    <w:lvl w:ilvl="0" w:tplc="D83049F6">
      <w:start w:val="1"/>
      <w:numFmt w:val="bullet"/>
      <w:lvlText w:val=""/>
      <w:lvlJc w:val="left"/>
      <w:pPr>
        <w:tabs>
          <w:tab w:val="num" w:pos="720"/>
        </w:tabs>
        <w:ind w:left="720" w:hanging="360"/>
      </w:pPr>
      <w:rPr>
        <w:rFonts w:ascii="Symbol" w:hAnsi="Symbol" w:hint="default"/>
      </w:rPr>
    </w:lvl>
    <w:lvl w:ilvl="1" w:tplc="D9A05302" w:tentative="1">
      <w:start w:val="1"/>
      <w:numFmt w:val="bullet"/>
      <w:lvlText w:val=""/>
      <w:lvlJc w:val="left"/>
      <w:pPr>
        <w:tabs>
          <w:tab w:val="num" w:pos="1440"/>
        </w:tabs>
        <w:ind w:left="1440" w:hanging="360"/>
      </w:pPr>
      <w:rPr>
        <w:rFonts w:ascii="Symbol" w:hAnsi="Symbol" w:hint="default"/>
      </w:rPr>
    </w:lvl>
    <w:lvl w:ilvl="2" w:tplc="D4F204F6" w:tentative="1">
      <w:start w:val="1"/>
      <w:numFmt w:val="bullet"/>
      <w:lvlText w:val=""/>
      <w:lvlJc w:val="left"/>
      <w:pPr>
        <w:tabs>
          <w:tab w:val="num" w:pos="2160"/>
        </w:tabs>
        <w:ind w:left="2160" w:hanging="360"/>
      </w:pPr>
      <w:rPr>
        <w:rFonts w:ascii="Symbol" w:hAnsi="Symbol" w:hint="default"/>
      </w:rPr>
    </w:lvl>
    <w:lvl w:ilvl="3" w:tplc="C5866018" w:tentative="1">
      <w:start w:val="1"/>
      <w:numFmt w:val="bullet"/>
      <w:lvlText w:val=""/>
      <w:lvlJc w:val="left"/>
      <w:pPr>
        <w:tabs>
          <w:tab w:val="num" w:pos="2880"/>
        </w:tabs>
        <w:ind w:left="2880" w:hanging="360"/>
      </w:pPr>
      <w:rPr>
        <w:rFonts w:ascii="Symbol" w:hAnsi="Symbol" w:hint="default"/>
      </w:rPr>
    </w:lvl>
    <w:lvl w:ilvl="4" w:tplc="EC9EFDEA" w:tentative="1">
      <w:start w:val="1"/>
      <w:numFmt w:val="bullet"/>
      <w:lvlText w:val=""/>
      <w:lvlJc w:val="left"/>
      <w:pPr>
        <w:tabs>
          <w:tab w:val="num" w:pos="3600"/>
        </w:tabs>
        <w:ind w:left="3600" w:hanging="360"/>
      </w:pPr>
      <w:rPr>
        <w:rFonts w:ascii="Symbol" w:hAnsi="Symbol" w:hint="default"/>
      </w:rPr>
    </w:lvl>
    <w:lvl w:ilvl="5" w:tplc="C8D677F0" w:tentative="1">
      <w:start w:val="1"/>
      <w:numFmt w:val="bullet"/>
      <w:lvlText w:val=""/>
      <w:lvlJc w:val="left"/>
      <w:pPr>
        <w:tabs>
          <w:tab w:val="num" w:pos="4320"/>
        </w:tabs>
        <w:ind w:left="4320" w:hanging="360"/>
      </w:pPr>
      <w:rPr>
        <w:rFonts w:ascii="Symbol" w:hAnsi="Symbol" w:hint="default"/>
      </w:rPr>
    </w:lvl>
    <w:lvl w:ilvl="6" w:tplc="A720284E" w:tentative="1">
      <w:start w:val="1"/>
      <w:numFmt w:val="bullet"/>
      <w:lvlText w:val=""/>
      <w:lvlJc w:val="left"/>
      <w:pPr>
        <w:tabs>
          <w:tab w:val="num" w:pos="5040"/>
        </w:tabs>
        <w:ind w:left="5040" w:hanging="360"/>
      </w:pPr>
      <w:rPr>
        <w:rFonts w:ascii="Symbol" w:hAnsi="Symbol" w:hint="default"/>
      </w:rPr>
    </w:lvl>
    <w:lvl w:ilvl="7" w:tplc="96E8BE14" w:tentative="1">
      <w:start w:val="1"/>
      <w:numFmt w:val="bullet"/>
      <w:lvlText w:val=""/>
      <w:lvlJc w:val="left"/>
      <w:pPr>
        <w:tabs>
          <w:tab w:val="num" w:pos="5760"/>
        </w:tabs>
        <w:ind w:left="5760" w:hanging="360"/>
      </w:pPr>
      <w:rPr>
        <w:rFonts w:ascii="Symbol" w:hAnsi="Symbol" w:hint="default"/>
      </w:rPr>
    </w:lvl>
    <w:lvl w:ilvl="8" w:tplc="892CE07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2CB4AC6"/>
    <w:multiLevelType w:val="hybridMultilevel"/>
    <w:tmpl w:val="8A0A0656"/>
    <w:lvl w:ilvl="0" w:tplc="76EA66C0">
      <w:start w:val="1"/>
      <w:numFmt w:val="bullet"/>
      <w:lvlText w:val=""/>
      <w:lvlJc w:val="left"/>
      <w:pPr>
        <w:tabs>
          <w:tab w:val="num" w:pos="720"/>
        </w:tabs>
        <w:ind w:left="720" w:hanging="360"/>
      </w:pPr>
      <w:rPr>
        <w:rFonts w:ascii="Symbol" w:hAnsi="Symbol" w:hint="default"/>
      </w:rPr>
    </w:lvl>
    <w:lvl w:ilvl="1" w:tplc="341A2ADC" w:tentative="1">
      <w:start w:val="1"/>
      <w:numFmt w:val="bullet"/>
      <w:lvlText w:val=""/>
      <w:lvlJc w:val="left"/>
      <w:pPr>
        <w:tabs>
          <w:tab w:val="num" w:pos="1440"/>
        </w:tabs>
        <w:ind w:left="1440" w:hanging="360"/>
      </w:pPr>
      <w:rPr>
        <w:rFonts w:ascii="Symbol" w:hAnsi="Symbol" w:hint="default"/>
      </w:rPr>
    </w:lvl>
    <w:lvl w:ilvl="2" w:tplc="AFC215F6" w:tentative="1">
      <w:start w:val="1"/>
      <w:numFmt w:val="bullet"/>
      <w:lvlText w:val=""/>
      <w:lvlJc w:val="left"/>
      <w:pPr>
        <w:tabs>
          <w:tab w:val="num" w:pos="2160"/>
        </w:tabs>
        <w:ind w:left="2160" w:hanging="360"/>
      </w:pPr>
      <w:rPr>
        <w:rFonts w:ascii="Symbol" w:hAnsi="Symbol" w:hint="default"/>
      </w:rPr>
    </w:lvl>
    <w:lvl w:ilvl="3" w:tplc="EE5CD162" w:tentative="1">
      <w:start w:val="1"/>
      <w:numFmt w:val="bullet"/>
      <w:lvlText w:val=""/>
      <w:lvlJc w:val="left"/>
      <w:pPr>
        <w:tabs>
          <w:tab w:val="num" w:pos="2880"/>
        </w:tabs>
        <w:ind w:left="2880" w:hanging="360"/>
      </w:pPr>
      <w:rPr>
        <w:rFonts w:ascii="Symbol" w:hAnsi="Symbol" w:hint="default"/>
      </w:rPr>
    </w:lvl>
    <w:lvl w:ilvl="4" w:tplc="5C7C97DC" w:tentative="1">
      <w:start w:val="1"/>
      <w:numFmt w:val="bullet"/>
      <w:lvlText w:val=""/>
      <w:lvlJc w:val="left"/>
      <w:pPr>
        <w:tabs>
          <w:tab w:val="num" w:pos="3600"/>
        </w:tabs>
        <w:ind w:left="3600" w:hanging="360"/>
      </w:pPr>
      <w:rPr>
        <w:rFonts w:ascii="Symbol" w:hAnsi="Symbol" w:hint="default"/>
      </w:rPr>
    </w:lvl>
    <w:lvl w:ilvl="5" w:tplc="6B84FDBE" w:tentative="1">
      <w:start w:val="1"/>
      <w:numFmt w:val="bullet"/>
      <w:lvlText w:val=""/>
      <w:lvlJc w:val="left"/>
      <w:pPr>
        <w:tabs>
          <w:tab w:val="num" w:pos="4320"/>
        </w:tabs>
        <w:ind w:left="4320" w:hanging="360"/>
      </w:pPr>
      <w:rPr>
        <w:rFonts w:ascii="Symbol" w:hAnsi="Symbol" w:hint="default"/>
      </w:rPr>
    </w:lvl>
    <w:lvl w:ilvl="6" w:tplc="0B8C490A" w:tentative="1">
      <w:start w:val="1"/>
      <w:numFmt w:val="bullet"/>
      <w:lvlText w:val=""/>
      <w:lvlJc w:val="left"/>
      <w:pPr>
        <w:tabs>
          <w:tab w:val="num" w:pos="5040"/>
        </w:tabs>
        <w:ind w:left="5040" w:hanging="360"/>
      </w:pPr>
      <w:rPr>
        <w:rFonts w:ascii="Symbol" w:hAnsi="Symbol" w:hint="default"/>
      </w:rPr>
    </w:lvl>
    <w:lvl w:ilvl="7" w:tplc="965812A4" w:tentative="1">
      <w:start w:val="1"/>
      <w:numFmt w:val="bullet"/>
      <w:lvlText w:val=""/>
      <w:lvlJc w:val="left"/>
      <w:pPr>
        <w:tabs>
          <w:tab w:val="num" w:pos="5760"/>
        </w:tabs>
        <w:ind w:left="5760" w:hanging="360"/>
      </w:pPr>
      <w:rPr>
        <w:rFonts w:ascii="Symbol" w:hAnsi="Symbol" w:hint="default"/>
      </w:rPr>
    </w:lvl>
    <w:lvl w:ilvl="8" w:tplc="8702DE6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0FD5E88"/>
    <w:multiLevelType w:val="hybridMultilevel"/>
    <w:tmpl w:val="076AC5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2E75AEC"/>
    <w:multiLevelType w:val="hybridMultilevel"/>
    <w:tmpl w:val="B354188E"/>
    <w:lvl w:ilvl="0" w:tplc="53C872C4">
      <w:start w:val="1"/>
      <w:numFmt w:val="bullet"/>
      <w:lvlText w:val=""/>
      <w:lvlJc w:val="left"/>
      <w:pPr>
        <w:tabs>
          <w:tab w:val="num" w:pos="720"/>
        </w:tabs>
        <w:ind w:left="720" w:hanging="360"/>
      </w:pPr>
      <w:rPr>
        <w:rFonts w:ascii="Symbol" w:hAnsi="Symbol" w:hint="default"/>
      </w:rPr>
    </w:lvl>
    <w:lvl w:ilvl="1" w:tplc="598A9FD2" w:tentative="1">
      <w:start w:val="1"/>
      <w:numFmt w:val="bullet"/>
      <w:lvlText w:val=""/>
      <w:lvlJc w:val="left"/>
      <w:pPr>
        <w:tabs>
          <w:tab w:val="num" w:pos="1440"/>
        </w:tabs>
        <w:ind w:left="1440" w:hanging="360"/>
      </w:pPr>
      <w:rPr>
        <w:rFonts w:ascii="Symbol" w:hAnsi="Symbol" w:hint="default"/>
      </w:rPr>
    </w:lvl>
    <w:lvl w:ilvl="2" w:tplc="E9002804" w:tentative="1">
      <w:start w:val="1"/>
      <w:numFmt w:val="bullet"/>
      <w:lvlText w:val=""/>
      <w:lvlJc w:val="left"/>
      <w:pPr>
        <w:tabs>
          <w:tab w:val="num" w:pos="2160"/>
        </w:tabs>
        <w:ind w:left="2160" w:hanging="360"/>
      </w:pPr>
      <w:rPr>
        <w:rFonts w:ascii="Symbol" w:hAnsi="Symbol" w:hint="default"/>
      </w:rPr>
    </w:lvl>
    <w:lvl w:ilvl="3" w:tplc="AF56FFE6" w:tentative="1">
      <w:start w:val="1"/>
      <w:numFmt w:val="bullet"/>
      <w:lvlText w:val=""/>
      <w:lvlJc w:val="left"/>
      <w:pPr>
        <w:tabs>
          <w:tab w:val="num" w:pos="2880"/>
        </w:tabs>
        <w:ind w:left="2880" w:hanging="360"/>
      </w:pPr>
      <w:rPr>
        <w:rFonts w:ascii="Symbol" w:hAnsi="Symbol" w:hint="default"/>
      </w:rPr>
    </w:lvl>
    <w:lvl w:ilvl="4" w:tplc="BFE087C2" w:tentative="1">
      <w:start w:val="1"/>
      <w:numFmt w:val="bullet"/>
      <w:lvlText w:val=""/>
      <w:lvlJc w:val="left"/>
      <w:pPr>
        <w:tabs>
          <w:tab w:val="num" w:pos="3600"/>
        </w:tabs>
        <w:ind w:left="3600" w:hanging="360"/>
      </w:pPr>
      <w:rPr>
        <w:rFonts w:ascii="Symbol" w:hAnsi="Symbol" w:hint="default"/>
      </w:rPr>
    </w:lvl>
    <w:lvl w:ilvl="5" w:tplc="9FF02AAC" w:tentative="1">
      <w:start w:val="1"/>
      <w:numFmt w:val="bullet"/>
      <w:lvlText w:val=""/>
      <w:lvlJc w:val="left"/>
      <w:pPr>
        <w:tabs>
          <w:tab w:val="num" w:pos="4320"/>
        </w:tabs>
        <w:ind w:left="4320" w:hanging="360"/>
      </w:pPr>
      <w:rPr>
        <w:rFonts w:ascii="Symbol" w:hAnsi="Symbol" w:hint="default"/>
      </w:rPr>
    </w:lvl>
    <w:lvl w:ilvl="6" w:tplc="55504CD2" w:tentative="1">
      <w:start w:val="1"/>
      <w:numFmt w:val="bullet"/>
      <w:lvlText w:val=""/>
      <w:lvlJc w:val="left"/>
      <w:pPr>
        <w:tabs>
          <w:tab w:val="num" w:pos="5040"/>
        </w:tabs>
        <w:ind w:left="5040" w:hanging="360"/>
      </w:pPr>
      <w:rPr>
        <w:rFonts w:ascii="Symbol" w:hAnsi="Symbol" w:hint="default"/>
      </w:rPr>
    </w:lvl>
    <w:lvl w:ilvl="7" w:tplc="9A66A2A2" w:tentative="1">
      <w:start w:val="1"/>
      <w:numFmt w:val="bullet"/>
      <w:lvlText w:val=""/>
      <w:lvlJc w:val="left"/>
      <w:pPr>
        <w:tabs>
          <w:tab w:val="num" w:pos="5760"/>
        </w:tabs>
        <w:ind w:left="5760" w:hanging="360"/>
      </w:pPr>
      <w:rPr>
        <w:rFonts w:ascii="Symbol" w:hAnsi="Symbol" w:hint="default"/>
      </w:rPr>
    </w:lvl>
    <w:lvl w:ilvl="8" w:tplc="A05A0B0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3BB0D5D"/>
    <w:multiLevelType w:val="multilevel"/>
    <w:tmpl w:val="A7EEF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117BEC"/>
    <w:multiLevelType w:val="multilevel"/>
    <w:tmpl w:val="D542D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D81201"/>
    <w:multiLevelType w:val="hybridMultilevel"/>
    <w:tmpl w:val="AEDA51F6"/>
    <w:lvl w:ilvl="0" w:tplc="C240A7F2">
      <w:start w:val="1"/>
      <w:numFmt w:val="bullet"/>
      <w:lvlText w:val=""/>
      <w:lvlJc w:val="left"/>
      <w:pPr>
        <w:tabs>
          <w:tab w:val="num" w:pos="360"/>
        </w:tabs>
        <w:ind w:left="360" w:hanging="360"/>
      </w:pPr>
      <w:rPr>
        <w:rFonts w:ascii="Symbol" w:hAnsi="Symbol" w:hint="default"/>
      </w:rPr>
    </w:lvl>
    <w:lvl w:ilvl="1" w:tplc="8974D206" w:tentative="1">
      <w:start w:val="1"/>
      <w:numFmt w:val="bullet"/>
      <w:lvlText w:val=""/>
      <w:lvlJc w:val="left"/>
      <w:pPr>
        <w:tabs>
          <w:tab w:val="num" w:pos="1080"/>
        </w:tabs>
        <w:ind w:left="1080" w:hanging="360"/>
      </w:pPr>
      <w:rPr>
        <w:rFonts w:ascii="Symbol" w:hAnsi="Symbol" w:hint="default"/>
      </w:rPr>
    </w:lvl>
    <w:lvl w:ilvl="2" w:tplc="B9E416BC" w:tentative="1">
      <w:start w:val="1"/>
      <w:numFmt w:val="bullet"/>
      <w:lvlText w:val=""/>
      <w:lvlJc w:val="left"/>
      <w:pPr>
        <w:tabs>
          <w:tab w:val="num" w:pos="1800"/>
        </w:tabs>
        <w:ind w:left="1800" w:hanging="360"/>
      </w:pPr>
      <w:rPr>
        <w:rFonts w:ascii="Symbol" w:hAnsi="Symbol" w:hint="default"/>
      </w:rPr>
    </w:lvl>
    <w:lvl w:ilvl="3" w:tplc="7C462916" w:tentative="1">
      <w:start w:val="1"/>
      <w:numFmt w:val="bullet"/>
      <w:lvlText w:val=""/>
      <w:lvlJc w:val="left"/>
      <w:pPr>
        <w:tabs>
          <w:tab w:val="num" w:pos="2520"/>
        </w:tabs>
        <w:ind w:left="2520" w:hanging="360"/>
      </w:pPr>
      <w:rPr>
        <w:rFonts w:ascii="Symbol" w:hAnsi="Symbol" w:hint="default"/>
      </w:rPr>
    </w:lvl>
    <w:lvl w:ilvl="4" w:tplc="AB24F658" w:tentative="1">
      <w:start w:val="1"/>
      <w:numFmt w:val="bullet"/>
      <w:lvlText w:val=""/>
      <w:lvlJc w:val="left"/>
      <w:pPr>
        <w:tabs>
          <w:tab w:val="num" w:pos="3240"/>
        </w:tabs>
        <w:ind w:left="3240" w:hanging="360"/>
      </w:pPr>
      <w:rPr>
        <w:rFonts w:ascii="Symbol" w:hAnsi="Symbol" w:hint="default"/>
      </w:rPr>
    </w:lvl>
    <w:lvl w:ilvl="5" w:tplc="3E103D0A" w:tentative="1">
      <w:start w:val="1"/>
      <w:numFmt w:val="bullet"/>
      <w:lvlText w:val=""/>
      <w:lvlJc w:val="left"/>
      <w:pPr>
        <w:tabs>
          <w:tab w:val="num" w:pos="3960"/>
        </w:tabs>
        <w:ind w:left="3960" w:hanging="360"/>
      </w:pPr>
      <w:rPr>
        <w:rFonts w:ascii="Symbol" w:hAnsi="Symbol" w:hint="default"/>
      </w:rPr>
    </w:lvl>
    <w:lvl w:ilvl="6" w:tplc="320C7F88" w:tentative="1">
      <w:start w:val="1"/>
      <w:numFmt w:val="bullet"/>
      <w:lvlText w:val=""/>
      <w:lvlJc w:val="left"/>
      <w:pPr>
        <w:tabs>
          <w:tab w:val="num" w:pos="4680"/>
        </w:tabs>
        <w:ind w:left="4680" w:hanging="360"/>
      </w:pPr>
      <w:rPr>
        <w:rFonts w:ascii="Symbol" w:hAnsi="Symbol" w:hint="default"/>
      </w:rPr>
    </w:lvl>
    <w:lvl w:ilvl="7" w:tplc="22766690" w:tentative="1">
      <w:start w:val="1"/>
      <w:numFmt w:val="bullet"/>
      <w:lvlText w:val=""/>
      <w:lvlJc w:val="left"/>
      <w:pPr>
        <w:tabs>
          <w:tab w:val="num" w:pos="5400"/>
        </w:tabs>
        <w:ind w:left="5400" w:hanging="360"/>
      </w:pPr>
      <w:rPr>
        <w:rFonts w:ascii="Symbol" w:hAnsi="Symbol" w:hint="default"/>
      </w:rPr>
    </w:lvl>
    <w:lvl w:ilvl="8" w:tplc="2564F2F8" w:tentative="1">
      <w:start w:val="1"/>
      <w:numFmt w:val="bullet"/>
      <w:lvlText w:val=""/>
      <w:lvlJc w:val="left"/>
      <w:pPr>
        <w:tabs>
          <w:tab w:val="num" w:pos="6120"/>
        </w:tabs>
        <w:ind w:left="6120" w:hanging="360"/>
      </w:pPr>
      <w:rPr>
        <w:rFonts w:ascii="Symbol" w:hAnsi="Symbol" w:hint="default"/>
      </w:rPr>
    </w:lvl>
  </w:abstractNum>
  <w:abstractNum w:abstractNumId="25" w15:restartNumberingAfterBreak="0">
    <w:nsid w:val="4BB062DB"/>
    <w:multiLevelType w:val="hybridMultilevel"/>
    <w:tmpl w:val="8BD27292"/>
    <w:lvl w:ilvl="0" w:tplc="EEA4C2F0">
      <w:start w:val="1"/>
      <w:numFmt w:val="bullet"/>
      <w:lvlText w:val=""/>
      <w:lvlJc w:val="left"/>
      <w:pPr>
        <w:tabs>
          <w:tab w:val="num" w:pos="360"/>
        </w:tabs>
        <w:ind w:left="360" w:hanging="360"/>
      </w:pPr>
      <w:rPr>
        <w:rFonts w:ascii="Symbol" w:hAnsi="Symbol" w:hint="default"/>
      </w:rPr>
    </w:lvl>
    <w:lvl w:ilvl="1" w:tplc="F2D4559E" w:tentative="1">
      <w:start w:val="1"/>
      <w:numFmt w:val="bullet"/>
      <w:lvlText w:val=""/>
      <w:lvlJc w:val="left"/>
      <w:pPr>
        <w:tabs>
          <w:tab w:val="num" w:pos="1080"/>
        </w:tabs>
        <w:ind w:left="1080" w:hanging="360"/>
      </w:pPr>
      <w:rPr>
        <w:rFonts w:ascii="Symbol" w:hAnsi="Symbol" w:hint="default"/>
      </w:rPr>
    </w:lvl>
    <w:lvl w:ilvl="2" w:tplc="0C1AB48A" w:tentative="1">
      <w:start w:val="1"/>
      <w:numFmt w:val="bullet"/>
      <w:lvlText w:val=""/>
      <w:lvlJc w:val="left"/>
      <w:pPr>
        <w:tabs>
          <w:tab w:val="num" w:pos="1800"/>
        </w:tabs>
        <w:ind w:left="1800" w:hanging="360"/>
      </w:pPr>
      <w:rPr>
        <w:rFonts w:ascii="Symbol" w:hAnsi="Symbol" w:hint="default"/>
      </w:rPr>
    </w:lvl>
    <w:lvl w:ilvl="3" w:tplc="BAD27EE4" w:tentative="1">
      <w:start w:val="1"/>
      <w:numFmt w:val="bullet"/>
      <w:lvlText w:val=""/>
      <w:lvlJc w:val="left"/>
      <w:pPr>
        <w:tabs>
          <w:tab w:val="num" w:pos="2520"/>
        </w:tabs>
        <w:ind w:left="2520" w:hanging="360"/>
      </w:pPr>
      <w:rPr>
        <w:rFonts w:ascii="Symbol" w:hAnsi="Symbol" w:hint="default"/>
      </w:rPr>
    </w:lvl>
    <w:lvl w:ilvl="4" w:tplc="630AE05E" w:tentative="1">
      <w:start w:val="1"/>
      <w:numFmt w:val="bullet"/>
      <w:lvlText w:val=""/>
      <w:lvlJc w:val="left"/>
      <w:pPr>
        <w:tabs>
          <w:tab w:val="num" w:pos="3240"/>
        </w:tabs>
        <w:ind w:left="3240" w:hanging="360"/>
      </w:pPr>
      <w:rPr>
        <w:rFonts w:ascii="Symbol" w:hAnsi="Symbol" w:hint="default"/>
      </w:rPr>
    </w:lvl>
    <w:lvl w:ilvl="5" w:tplc="03F65D3A" w:tentative="1">
      <w:start w:val="1"/>
      <w:numFmt w:val="bullet"/>
      <w:lvlText w:val=""/>
      <w:lvlJc w:val="left"/>
      <w:pPr>
        <w:tabs>
          <w:tab w:val="num" w:pos="3960"/>
        </w:tabs>
        <w:ind w:left="3960" w:hanging="360"/>
      </w:pPr>
      <w:rPr>
        <w:rFonts w:ascii="Symbol" w:hAnsi="Symbol" w:hint="default"/>
      </w:rPr>
    </w:lvl>
    <w:lvl w:ilvl="6" w:tplc="FAB82C44" w:tentative="1">
      <w:start w:val="1"/>
      <w:numFmt w:val="bullet"/>
      <w:lvlText w:val=""/>
      <w:lvlJc w:val="left"/>
      <w:pPr>
        <w:tabs>
          <w:tab w:val="num" w:pos="4680"/>
        </w:tabs>
        <w:ind w:left="4680" w:hanging="360"/>
      </w:pPr>
      <w:rPr>
        <w:rFonts w:ascii="Symbol" w:hAnsi="Symbol" w:hint="default"/>
      </w:rPr>
    </w:lvl>
    <w:lvl w:ilvl="7" w:tplc="7E8653FA" w:tentative="1">
      <w:start w:val="1"/>
      <w:numFmt w:val="bullet"/>
      <w:lvlText w:val=""/>
      <w:lvlJc w:val="left"/>
      <w:pPr>
        <w:tabs>
          <w:tab w:val="num" w:pos="5400"/>
        </w:tabs>
        <w:ind w:left="5400" w:hanging="360"/>
      </w:pPr>
      <w:rPr>
        <w:rFonts w:ascii="Symbol" w:hAnsi="Symbol" w:hint="default"/>
      </w:rPr>
    </w:lvl>
    <w:lvl w:ilvl="8" w:tplc="355694B4" w:tentative="1">
      <w:start w:val="1"/>
      <w:numFmt w:val="bullet"/>
      <w:lvlText w:val=""/>
      <w:lvlJc w:val="left"/>
      <w:pPr>
        <w:tabs>
          <w:tab w:val="num" w:pos="6120"/>
        </w:tabs>
        <w:ind w:left="6120" w:hanging="360"/>
      </w:pPr>
      <w:rPr>
        <w:rFonts w:ascii="Symbol" w:hAnsi="Symbol" w:hint="default"/>
      </w:rPr>
    </w:lvl>
  </w:abstractNum>
  <w:abstractNum w:abstractNumId="26" w15:restartNumberingAfterBreak="0">
    <w:nsid w:val="57052D1C"/>
    <w:multiLevelType w:val="hybridMultilevel"/>
    <w:tmpl w:val="2EB2D75C"/>
    <w:lvl w:ilvl="0" w:tplc="2EF4D184">
      <w:start w:val="1"/>
      <w:numFmt w:val="bullet"/>
      <w:lvlText w:val=""/>
      <w:lvlJc w:val="left"/>
      <w:pPr>
        <w:ind w:left="720" w:hanging="360"/>
      </w:pPr>
      <w:rPr>
        <w:rFonts w:ascii="Symbol" w:hAnsi="Symbol" w:hint="default"/>
        <w:color w:val="FF7555"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4F2AF1"/>
    <w:multiLevelType w:val="hybridMultilevel"/>
    <w:tmpl w:val="5114C3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54FFAC"/>
    <w:multiLevelType w:val="hybridMultilevel"/>
    <w:tmpl w:val="1AC4363A"/>
    <w:lvl w:ilvl="0" w:tplc="A022C8DA">
      <w:start w:val="1"/>
      <w:numFmt w:val="bullet"/>
      <w:pStyle w:val="ListParagraph"/>
      <w:lvlText w:val=""/>
      <w:lvlJc w:val="left"/>
      <w:pPr>
        <w:ind w:left="720" w:hanging="360"/>
      </w:pPr>
      <w:rPr>
        <w:rFonts w:ascii="Symbol" w:hAnsi="Symbol" w:hint="default"/>
      </w:rPr>
    </w:lvl>
    <w:lvl w:ilvl="1" w:tplc="EC981092">
      <w:start w:val="1"/>
      <w:numFmt w:val="bullet"/>
      <w:lvlText w:val="o"/>
      <w:lvlJc w:val="left"/>
      <w:pPr>
        <w:ind w:left="1440" w:hanging="360"/>
      </w:pPr>
      <w:rPr>
        <w:rFonts w:ascii="Courier New" w:hAnsi="Courier New" w:hint="default"/>
      </w:rPr>
    </w:lvl>
    <w:lvl w:ilvl="2" w:tplc="F0B2847E">
      <w:start w:val="1"/>
      <w:numFmt w:val="bullet"/>
      <w:lvlText w:val=""/>
      <w:lvlJc w:val="left"/>
      <w:pPr>
        <w:ind w:left="2160" w:hanging="360"/>
      </w:pPr>
      <w:rPr>
        <w:rFonts w:ascii="Wingdings" w:hAnsi="Wingdings" w:hint="default"/>
      </w:rPr>
    </w:lvl>
    <w:lvl w:ilvl="3" w:tplc="3EAEE4EC">
      <w:start w:val="1"/>
      <w:numFmt w:val="bullet"/>
      <w:lvlText w:val=""/>
      <w:lvlJc w:val="left"/>
      <w:pPr>
        <w:ind w:left="2880" w:hanging="360"/>
      </w:pPr>
      <w:rPr>
        <w:rFonts w:ascii="Symbol" w:hAnsi="Symbol" w:hint="default"/>
      </w:rPr>
    </w:lvl>
    <w:lvl w:ilvl="4" w:tplc="B2F292E0">
      <w:start w:val="1"/>
      <w:numFmt w:val="bullet"/>
      <w:lvlText w:val="o"/>
      <w:lvlJc w:val="left"/>
      <w:pPr>
        <w:ind w:left="3600" w:hanging="360"/>
      </w:pPr>
      <w:rPr>
        <w:rFonts w:ascii="Courier New" w:hAnsi="Courier New" w:hint="default"/>
      </w:rPr>
    </w:lvl>
    <w:lvl w:ilvl="5" w:tplc="29B8FAFA">
      <w:start w:val="1"/>
      <w:numFmt w:val="bullet"/>
      <w:lvlText w:val=""/>
      <w:lvlJc w:val="left"/>
      <w:pPr>
        <w:ind w:left="4320" w:hanging="360"/>
      </w:pPr>
      <w:rPr>
        <w:rFonts w:ascii="Wingdings" w:hAnsi="Wingdings" w:hint="default"/>
      </w:rPr>
    </w:lvl>
    <w:lvl w:ilvl="6" w:tplc="FC90C762">
      <w:start w:val="1"/>
      <w:numFmt w:val="bullet"/>
      <w:lvlText w:val=""/>
      <w:lvlJc w:val="left"/>
      <w:pPr>
        <w:ind w:left="5040" w:hanging="360"/>
      </w:pPr>
      <w:rPr>
        <w:rFonts w:ascii="Symbol" w:hAnsi="Symbol" w:hint="default"/>
      </w:rPr>
    </w:lvl>
    <w:lvl w:ilvl="7" w:tplc="8FDC73E4">
      <w:start w:val="1"/>
      <w:numFmt w:val="bullet"/>
      <w:lvlText w:val="o"/>
      <w:lvlJc w:val="left"/>
      <w:pPr>
        <w:ind w:left="5760" w:hanging="360"/>
      </w:pPr>
      <w:rPr>
        <w:rFonts w:ascii="Courier New" w:hAnsi="Courier New" w:hint="default"/>
      </w:rPr>
    </w:lvl>
    <w:lvl w:ilvl="8" w:tplc="7E4A45D4">
      <w:start w:val="1"/>
      <w:numFmt w:val="bullet"/>
      <w:lvlText w:val=""/>
      <w:lvlJc w:val="left"/>
      <w:pPr>
        <w:ind w:left="6480" w:hanging="360"/>
      </w:pPr>
      <w:rPr>
        <w:rFonts w:ascii="Wingdings" w:hAnsi="Wingdings" w:hint="default"/>
      </w:rPr>
    </w:lvl>
  </w:abstractNum>
  <w:abstractNum w:abstractNumId="29" w15:restartNumberingAfterBreak="0">
    <w:nsid w:val="68043DD5"/>
    <w:multiLevelType w:val="hybridMultilevel"/>
    <w:tmpl w:val="C2083656"/>
    <w:lvl w:ilvl="0" w:tplc="F6EA28CE">
      <w:start w:val="1"/>
      <w:numFmt w:val="bullet"/>
      <w:lvlText w:val=""/>
      <w:lvlJc w:val="left"/>
      <w:pPr>
        <w:tabs>
          <w:tab w:val="num" w:pos="720"/>
        </w:tabs>
        <w:ind w:left="720" w:hanging="360"/>
      </w:pPr>
      <w:rPr>
        <w:rFonts w:ascii="Symbol" w:hAnsi="Symbol" w:hint="default"/>
      </w:rPr>
    </w:lvl>
    <w:lvl w:ilvl="1" w:tplc="DE3EB004" w:tentative="1">
      <w:start w:val="1"/>
      <w:numFmt w:val="bullet"/>
      <w:lvlText w:val=""/>
      <w:lvlJc w:val="left"/>
      <w:pPr>
        <w:tabs>
          <w:tab w:val="num" w:pos="1440"/>
        </w:tabs>
        <w:ind w:left="1440" w:hanging="360"/>
      </w:pPr>
      <w:rPr>
        <w:rFonts w:ascii="Symbol" w:hAnsi="Symbol" w:hint="default"/>
      </w:rPr>
    </w:lvl>
    <w:lvl w:ilvl="2" w:tplc="19E0E454" w:tentative="1">
      <w:start w:val="1"/>
      <w:numFmt w:val="bullet"/>
      <w:lvlText w:val=""/>
      <w:lvlJc w:val="left"/>
      <w:pPr>
        <w:tabs>
          <w:tab w:val="num" w:pos="2160"/>
        </w:tabs>
        <w:ind w:left="2160" w:hanging="360"/>
      </w:pPr>
      <w:rPr>
        <w:rFonts w:ascii="Symbol" w:hAnsi="Symbol" w:hint="default"/>
      </w:rPr>
    </w:lvl>
    <w:lvl w:ilvl="3" w:tplc="FD0094CE" w:tentative="1">
      <w:start w:val="1"/>
      <w:numFmt w:val="bullet"/>
      <w:lvlText w:val=""/>
      <w:lvlJc w:val="left"/>
      <w:pPr>
        <w:tabs>
          <w:tab w:val="num" w:pos="2880"/>
        </w:tabs>
        <w:ind w:left="2880" w:hanging="360"/>
      </w:pPr>
      <w:rPr>
        <w:rFonts w:ascii="Symbol" w:hAnsi="Symbol" w:hint="default"/>
      </w:rPr>
    </w:lvl>
    <w:lvl w:ilvl="4" w:tplc="17E636CA" w:tentative="1">
      <w:start w:val="1"/>
      <w:numFmt w:val="bullet"/>
      <w:lvlText w:val=""/>
      <w:lvlJc w:val="left"/>
      <w:pPr>
        <w:tabs>
          <w:tab w:val="num" w:pos="3600"/>
        </w:tabs>
        <w:ind w:left="3600" w:hanging="360"/>
      </w:pPr>
      <w:rPr>
        <w:rFonts w:ascii="Symbol" w:hAnsi="Symbol" w:hint="default"/>
      </w:rPr>
    </w:lvl>
    <w:lvl w:ilvl="5" w:tplc="420C4EC6" w:tentative="1">
      <w:start w:val="1"/>
      <w:numFmt w:val="bullet"/>
      <w:lvlText w:val=""/>
      <w:lvlJc w:val="left"/>
      <w:pPr>
        <w:tabs>
          <w:tab w:val="num" w:pos="4320"/>
        </w:tabs>
        <w:ind w:left="4320" w:hanging="360"/>
      </w:pPr>
      <w:rPr>
        <w:rFonts w:ascii="Symbol" w:hAnsi="Symbol" w:hint="default"/>
      </w:rPr>
    </w:lvl>
    <w:lvl w:ilvl="6" w:tplc="7C92783E" w:tentative="1">
      <w:start w:val="1"/>
      <w:numFmt w:val="bullet"/>
      <w:lvlText w:val=""/>
      <w:lvlJc w:val="left"/>
      <w:pPr>
        <w:tabs>
          <w:tab w:val="num" w:pos="5040"/>
        </w:tabs>
        <w:ind w:left="5040" w:hanging="360"/>
      </w:pPr>
      <w:rPr>
        <w:rFonts w:ascii="Symbol" w:hAnsi="Symbol" w:hint="default"/>
      </w:rPr>
    </w:lvl>
    <w:lvl w:ilvl="7" w:tplc="555888A8" w:tentative="1">
      <w:start w:val="1"/>
      <w:numFmt w:val="bullet"/>
      <w:lvlText w:val=""/>
      <w:lvlJc w:val="left"/>
      <w:pPr>
        <w:tabs>
          <w:tab w:val="num" w:pos="5760"/>
        </w:tabs>
        <w:ind w:left="5760" w:hanging="360"/>
      </w:pPr>
      <w:rPr>
        <w:rFonts w:ascii="Symbol" w:hAnsi="Symbol" w:hint="default"/>
      </w:rPr>
    </w:lvl>
    <w:lvl w:ilvl="8" w:tplc="00FAC39E"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F7B20DD"/>
    <w:multiLevelType w:val="hybridMultilevel"/>
    <w:tmpl w:val="FDF07CC0"/>
    <w:lvl w:ilvl="0" w:tplc="59DCCD0C">
      <w:start w:val="1"/>
      <w:numFmt w:val="bullet"/>
      <w:lvlText w:val=""/>
      <w:lvlJc w:val="left"/>
      <w:pPr>
        <w:tabs>
          <w:tab w:val="num" w:pos="360"/>
        </w:tabs>
        <w:ind w:left="360" w:hanging="360"/>
      </w:pPr>
      <w:rPr>
        <w:rFonts w:ascii="Symbol" w:hAnsi="Symbol" w:hint="default"/>
      </w:rPr>
    </w:lvl>
    <w:lvl w:ilvl="1" w:tplc="FBF0AC3A" w:tentative="1">
      <w:start w:val="1"/>
      <w:numFmt w:val="bullet"/>
      <w:lvlText w:val=""/>
      <w:lvlJc w:val="left"/>
      <w:pPr>
        <w:tabs>
          <w:tab w:val="num" w:pos="1080"/>
        </w:tabs>
        <w:ind w:left="1080" w:hanging="360"/>
      </w:pPr>
      <w:rPr>
        <w:rFonts w:ascii="Symbol" w:hAnsi="Symbol" w:hint="default"/>
      </w:rPr>
    </w:lvl>
    <w:lvl w:ilvl="2" w:tplc="B560BA36" w:tentative="1">
      <w:start w:val="1"/>
      <w:numFmt w:val="bullet"/>
      <w:lvlText w:val=""/>
      <w:lvlJc w:val="left"/>
      <w:pPr>
        <w:tabs>
          <w:tab w:val="num" w:pos="1800"/>
        </w:tabs>
        <w:ind w:left="1800" w:hanging="360"/>
      </w:pPr>
      <w:rPr>
        <w:rFonts w:ascii="Symbol" w:hAnsi="Symbol" w:hint="default"/>
      </w:rPr>
    </w:lvl>
    <w:lvl w:ilvl="3" w:tplc="54BAD6AE" w:tentative="1">
      <w:start w:val="1"/>
      <w:numFmt w:val="bullet"/>
      <w:lvlText w:val=""/>
      <w:lvlJc w:val="left"/>
      <w:pPr>
        <w:tabs>
          <w:tab w:val="num" w:pos="2520"/>
        </w:tabs>
        <w:ind w:left="2520" w:hanging="360"/>
      </w:pPr>
      <w:rPr>
        <w:rFonts w:ascii="Symbol" w:hAnsi="Symbol" w:hint="default"/>
      </w:rPr>
    </w:lvl>
    <w:lvl w:ilvl="4" w:tplc="8E3862BE" w:tentative="1">
      <w:start w:val="1"/>
      <w:numFmt w:val="bullet"/>
      <w:lvlText w:val=""/>
      <w:lvlJc w:val="left"/>
      <w:pPr>
        <w:tabs>
          <w:tab w:val="num" w:pos="3240"/>
        </w:tabs>
        <w:ind w:left="3240" w:hanging="360"/>
      </w:pPr>
      <w:rPr>
        <w:rFonts w:ascii="Symbol" w:hAnsi="Symbol" w:hint="default"/>
      </w:rPr>
    </w:lvl>
    <w:lvl w:ilvl="5" w:tplc="6F102C68" w:tentative="1">
      <w:start w:val="1"/>
      <w:numFmt w:val="bullet"/>
      <w:lvlText w:val=""/>
      <w:lvlJc w:val="left"/>
      <w:pPr>
        <w:tabs>
          <w:tab w:val="num" w:pos="3960"/>
        </w:tabs>
        <w:ind w:left="3960" w:hanging="360"/>
      </w:pPr>
      <w:rPr>
        <w:rFonts w:ascii="Symbol" w:hAnsi="Symbol" w:hint="default"/>
      </w:rPr>
    </w:lvl>
    <w:lvl w:ilvl="6" w:tplc="E832620C" w:tentative="1">
      <w:start w:val="1"/>
      <w:numFmt w:val="bullet"/>
      <w:lvlText w:val=""/>
      <w:lvlJc w:val="left"/>
      <w:pPr>
        <w:tabs>
          <w:tab w:val="num" w:pos="4680"/>
        </w:tabs>
        <w:ind w:left="4680" w:hanging="360"/>
      </w:pPr>
      <w:rPr>
        <w:rFonts w:ascii="Symbol" w:hAnsi="Symbol" w:hint="default"/>
      </w:rPr>
    </w:lvl>
    <w:lvl w:ilvl="7" w:tplc="E7C28BF8" w:tentative="1">
      <w:start w:val="1"/>
      <w:numFmt w:val="bullet"/>
      <w:lvlText w:val=""/>
      <w:lvlJc w:val="left"/>
      <w:pPr>
        <w:tabs>
          <w:tab w:val="num" w:pos="5400"/>
        </w:tabs>
        <w:ind w:left="5400" w:hanging="360"/>
      </w:pPr>
      <w:rPr>
        <w:rFonts w:ascii="Symbol" w:hAnsi="Symbol" w:hint="default"/>
      </w:rPr>
    </w:lvl>
    <w:lvl w:ilvl="8" w:tplc="50DA2C6A" w:tentative="1">
      <w:start w:val="1"/>
      <w:numFmt w:val="bullet"/>
      <w:lvlText w:val=""/>
      <w:lvlJc w:val="left"/>
      <w:pPr>
        <w:tabs>
          <w:tab w:val="num" w:pos="6120"/>
        </w:tabs>
        <w:ind w:left="6120" w:hanging="360"/>
      </w:pPr>
      <w:rPr>
        <w:rFonts w:ascii="Symbol" w:hAnsi="Symbol" w:hint="default"/>
      </w:rPr>
    </w:lvl>
  </w:abstractNum>
  <w:abstractNum w:abstractNumId="31" w15:restartNumberingAfterBreak="0">
    <w:nsid w:val="75230FC1"/>
    <w:multiLevelType w:val="multilevel"/>
    <w:tmpl w:val="0206E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203611"/>
    <w:multiLevelType w:val="hybridMultilevel"/>
    <w:tmpl w:val="E4B0BD68"/>
    <w:lvl w:ilvl="0" w:tplc="C0F28176">
      <w:start w:val="1"/>
      <w:numFmt w:val="bullet"/>
      <w:lvlText w:val=""/>
      <w:lvlJc w:val="left"/>
      <w:pPr>
        <w:tabs>
          <w:tab w:val="num" w:pos="360"/>
        </w:tabs>
        <w:ind w:left="360" w:hanging="360"/>
      </w:pPr>
      <w:rPr>
        <w:rFonts w:ascii="Symbol" w:hAnsi="Symbol" w:hint="default"/>
      </w:rPr>
    </w:lvl>
    <w:lvl w:ilvl="1" w:tplc="F8D49B66" w:tentative="1">
      <w:start w:val="1"/>
      <w:numFmt w:val="bullet"/>
      <w:lvlText w:val=""/>
      <w:lvlJc w:val="left"/>
      <w:pPr>
        <w:tabs>
          <w:tab w:val="num" w:pos="1080"/>
        </w:tabs>
        <w:ind w:left="1080" w:hanging="360"/>
      </w:pPr>
      <w:rPr>
        <w:rFonts w:ascii="Symbol" w:hAnsi="Symbol" w:hint="default"/>
      </w:rPr>
    </w:lvl>
    <w:lvl w:ilvl="2" w:tplc="3656D4A4" w:tentative="1">
      <w:start w:val="1"/>
      <w:numFmt w:val="bullet"/>
      <w:lvlText w:val=""/>
      <w:lvlJc w:val="left"/>
      <w:pPr>
        <w:tabs>
          <w:tab w:val="num" w:pos="1800"/>
        </w:tabs>
        <w:ind w:left="1800" w:hanging="360"/>
      </w:pPr>
      <w:rPr>
        <w:rFonts w:ascii="Symbol" w:hAnsi="Symbol" w:hint="default"/>
      </w:rPr>
    </w:lvl>
    <w:lvl w:ilvl="3" w:tplc="31E22E04" w:tentative="1">
      <w:start w:val="1"/>
      <w:numFmt w:val="bullet"/>
      <w:lvlText w:val=""/>
      <w:lvlJc w:val="left"/>
      <w:pPr>
        <w:tabs>
          <w:tab w:val="num" w:pos="2520"/>
        </w:tabs>
        <w:ind w:left="2520" w:hanging="360"/>
      </w:pPr>
      <w:rPr>
        <w:rFonts w:ascii="Symbol" w:hAnsi="Symbol" w:hint="default"/>
      </w:rPr>
    </w:lvl>
    <w:lvl w:ilvl="4" w:tplc="AD5C53C2" w:tentative="1">
      <w:start w:val="1"/>
      <w:numFmt w:val="bullet"/>
      <w:lvlText w:val=""/>
      <w:lvlJc w:val="left"/>
      <w:pPr>
        <w:tabs>
          <w:tab w:val="num" w:pos="3240"/>
        </w:tabs>
        <w:ind w:left="3240" w:hanging="360"/>
      </w:pPr>
      <w:rPr>
        <w:rFonts w:ascii="Symbol" w:hAnsi="Symbol" w:hint="default"/>
      </w:rPr>
    </w:lvl>
    <w:lvl w:ilvl="5" w:tplc="B4325906" w:tentative="1">
      <w:start w:val="1"/>
      <w:numFmt w:val="bullet"/>
      <w:lvlText w:val=""/>
      <w:lvlJc w:val="left"/>
      <w:pPr>
        <w:tabs>
          <w:tab w:val="num" w:pos="3960"/>
        </w:tabs>
        <w:ind w:left="3960" w:hanging="360"/>
      </w:pPr>
      <w:rPr>
        <w:rFonts w:ascii="Symbol" w:hAnsi="Symbol" w:hint="default"/>
      </w:rPr>
    </w:lvl>
    <w:lvl w:ilvl="6" w:tplc="96CEFBEA" w:tentative="1">
      <w:start w:val="1"/>
      <w:numFmt w:val="bullet"/>
      <w:lvlText w:val=""/>
      <w:lvlJc w:val="left"/>
      <w:pPr>
        <w:tabs>
          <w:tab w:val="num" w:pos="4680"/>
        </w:tabs>
        <w:ind w:left="4680" w:hanging="360"/>
      </w:pPr>
      <w:rPr>
        <w:rFonts w:ascii="Symbol" w:hAnsi="Symbol" w:hint="default"/>
      </w:rPr>
    </w:lvl>
    <w:lvl w:ilvl="7" w:tplc="FFDE8C34" w:tentative="1">
      <w:start w:val="1"/>
      <w:numFmt w:val="bullet"/>
      <w:lvlText w:val=""/>
      <w:lvlJc w:val="left"/>
      <w:pPr>
        <w:tabs>
          <w:tab w:val="num" w:pos="5400"/>
        </w:tabs>
        <w:ind w:left="5400" w:hanging="360"/>
      </w:pPr>
      <w:rPr>
        <w:rFonts w:ascii="Symbol" w:hAnsi="Symbol" w:hint="default"/>
      </w:rPr>
    </w:lvl>
    <w:lvl w:ilvl="8" w:tplc="2244F532" w:tentative="1">
      <w:start w:val="1"/>
      <w:numFmt w:val="bullet"/>
      <w:lvlText w:val=""/>
      <w:lvlJc w:val="left"/>
      <w:pPr>
        <w:tabs>
          <w:tab w:val="num" w:pos="6120"/>
        </w:tabs>
        <w:ind w:left="6120" w:hanging="360"/>
      </w:pPr>
      <w:rPr>
        <w:rFonts w:ascii="Symbol" w:hAnsi="Symbol" w:hint="default"/>
      </w:rPr>
    </w:lvl>
  </w:abstractNum>
  <w:num w:numId="1" w16cid:durableId="1165587549">
    <w:abstractNumId w:val="28"/>
  </w:num>
  <w:num w:numId="2" w16cid:durableId="955596336">
    <w:abstractNumId w:val="11"/>
  </w:num>
  <w:num w:numId="3" w16cid:durableId="263460373">
    <w:abstractNumId w:val="19"/>
  </w:num>
  <w:num w:numId="4" w16cid:durableId="378089592">
    <w:abstractNumId w:val="18"/>
  </w:num>
  <w:num w:numId="5" w16cid:durableId="1578854779">
    <w:abstractNumId w:val="0"/>
  </w:num>
  <w:num w:numId="6" w16cid:durableId="1605457628">
    <w:abstractNumId w:val="1"/>
  </w:num>
  <w:num w:numId="7" w16cid:durableId="1190070145">
    <w:abstractNumId w:val="2"/>
  </w:num>
  <w:num w:numId="8" w16cid:durableId="704797072">
    <w:abstractNumId w:val="3"/>
  </w:num>
  <w:num w:numId="9" w16cid:durableId="905845879">
    <w:abstractNumId w:val="8"/>
  </w:num>
  <w:num w:numId="10" w16cid:durableId="233127483">
    <w:abstractNumId w:val="4"/>
  </w:num>
  <w:num w:numId="11" w16cid:durableId="1306593358">
    <w:abstractNumId w:val="5"/>
  </w:num>
  <w:num w:numId="12" w16cid:durableId="1680543755">
    <w:abstractNumId w:val="6"/>
  </w:num>
  <w:num w:numId="13" w16cid:durableId="296103533">
    <w:abstractNumId w:val="7"/>
  </w:num>
  <w:num w:numId="14" w16cid:durableId="1280601426">
    <w:abstractNumId w:val="9"/>
  </w:num>
  <w:num w:numId="15" w16cid:durableId="1996759943">
    <w:abstractNumId w:val="26"/>
  </w:num>
  <w:num w:numId="16" w16cid:durableId="1039939379">
    <w:abstractNumId w:val="16"/>
  </w:num>
  <w:num w:numId="17" w16cid:durableId="1647276318">
    <w:abstractNumId w:val="20"/>
  </w:num>
  <w:num w:numId="18" w16cid:durableId="896432292">
    <w:abstractNumId w:val="27"/>
  </w:num>
  <w:num w:numId="19" w16cid:durableId="94060088">
    <w:abstractNumId w:val="29"/>
  </w:num>
  <w:num w:numId="20" w16cid:durableId="488251025">
    <w:abstractNumId w:val="30"/>
  </w:num>
  <w:num w:numId="21" w16cid:durableId="1794515117">
    <w:abstractNumId w:val="12"/>
  </w:num>
  <w:num w:numId="22" w16cid:durableId="1607233869">
    <w:abstractNumId w:val="14"/>
  </w:num>
  <w:num w:numId="23" w16cid:durableId="1570070900">
    <w:abstractNumId w:val="24"/>
  </w:num>
  <w:num w:numId="24" w16cid:durableId="1473214382">
    <w:abstractNumId w:val="21"/>
  </w:num>
  <w:num w:numId="25" w16cid:durableId="1780836747">
    <w:abstractNumId w:val="32"/>
  </w:num>
  <w:num w:numId="26" w16cid:durableId="1225993282">
    <w:abstractNumId w:val="25"/>
  </w:num>
  <w:num w:numId="27" w16cid:durableId="2059938808">
    <w:abstractNumId w:val="10"/>
  </w:num>
  <w:num w:numId="28" w16cid:durableId="1108817279">
    <w:abstractNumId w:val="22"/>
  </w:num>
  <w:num w:numId="29" w16cid:durableId="1051348319">
    <w:abstractNumId w:val="31"/>
  </w:num>
  <w:num w:numId="30" w16cid:durableId="39940255">
    <w:abstractNumId w:val="23"/>
  </w:num>
  <w:num w:numId="31" w16cid:durableId="1329751638">
    <w:abstractNumId w:val="15"/>
  </w:num>
  <w:num w:numId="32" w16cid:durableId="1887982639">
    <w:abstractNumId w:val="17"/>
  </w:num>
  <w:num w:numId="33" w16cid:durableId="5829571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hideSpellingErrors/>
  <w:hideGrammaticalError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781DD1"/>
    <w:rsid w:val="000000E2"/>
    <w:rsid w:val="00001D51"/>
    <w:rsid w:val="00006EC7"/>
    <w:rsid w:val="000165CA"/>
    <w:rsid w:val="00023514"/>
    <w:rsid w:val="000273F7"/>
    <w:rsid w:val="0002758C"/>
    <w:rsid w:val="00027D86"/>
    <w:rsid w:val="00032252"/>
    <w:rsid w:val="00032FC1"/>
    <w:rsid w:val="00057D26"/>
    <w:rsid w:val="0006053A"/>
    <w:rsid w:val="00060679"/>
    <w:rsid w:val="00076977"/>
    <w:rsid w:val="000856D5"/>
    <w:rsid w:val="000964F8"/>
    <w:rsid w:val="00096C46"/>
    <w:rsid w:val="000A4052"/>
    <w:rsid w:val="000C0E00"/>
    <w:rsid w:val="000C28CC"/>
    <w:rsid w:val="000E74E8"/>
    <w:rsid w:val="000F30E0"/>
    <w:rsid w:val="000F32B2"/>
    <w:rsid w:val="000F597A"/>
    <w:rsid w:val="001029C3"/>
    <w:rsid w:val="00104C1D"/>
    <w:rsid w:val="0011469C"/>
    <w:rsid w:val="00122FDD"/>
    <w:rsid w:val="00125C63"/>
    <w:rsid w:val="00127246"/>
    <w:rsid w:val="00127249"/>
    <w:rsid w:val="0012758D"/>
    <w:rsid w:val="00130CFF"/>
    <w:rsid w:val="001414AB"/>
    <w:rsid w:val="00150719"/>
    <w:rsid w:val="00150CD1"/>
    <w:rsid w:val="001512E4"/>
    <w:rsid w:val="00166CDE"/>
    <w:rsid w:val="00167F57"/>
    <w:rsid w:val="0017197B"/>
    <w:rsid w:val="00180D4A"/>
    <w:rsid w:val="00190851"/>
    <w:rsid w:val="0019159A"/>
    <w:rsid w:val="00191633"/>
    <w:rsid w:val="0019183B"/>
    <w:rsid w:val="00191A59"/>
    <w:rsid w:val="001A48A3"/>
    <w:rsid w:val="001B63C6"/>
    <w:rsid w:val="001C3DE6"/>
    <w:rsid w:val="001C4CB8"/>
    <w:rsid w:val="001D0405"/>
    <w:rsid w:val="001D2DC0"/>
    <w:rsid w:val="001D2FA2"/>
    <w:rsid w:val="001D51DF"/>
    <w:rsid w:val="001F4801"/>
    <w:rsid w:val="001F5A53"/>
    <w:rsid w:val="002116BF"/>
    <w:rsid w:val="00220DC2"/>
    <w:rsid w:val="0022429D"/>
    <w:rsid w:val="002331F7"/>
    <w:rsid w:val="00244C6D"/>
    <w:rsid w:val="00245624"/>
    <w:rsid w:val="00253C1A"/>
    <w:rsid w:val="00264B9F"/>
    <w:rsid w:val="00275B4B"/>
    <w:rsid w:val="0028268B"/>
    <w:rsid w:val="0029069F"/>
    <w:rsid w:val="002B0A0E"/>
    <w:rsid w:val="002B4D66"/>
    <w:rsid w:val="002C57C7"/>
    <w:rsid w:val="002D5115"/>
    <w:rsid w:val="002D64DE"/>
    <w:rsid w:val="002E1FF9"/>
    <w:rsid w:val="002E2889"/>
    <w:rsid w:val="002E4AF3"/>
    <w:rsid w:val="002F16A3"/>
    <w:rsid w:val="002F3283"/>
    <w:rsid w:val="002F51F7"/>
    <w:rsid w:val="002F5CD4"/>
    <w:rsid w:val="00302486"/>
    <w:rsid w:val="0030375A"/>
    <w:rsid w:val="00313BA0"/>
    <w:rsid w:val="00314D75"/>
    <w:rsid w:val="003156F4"/>
    <w:rsid w:val="003568DB"/>
    <w:rsid w:val="00356B5A"/>
    <w:rsid w:val="0036113F"/>
    <w:rsid w:val="0036603B"/>
    <w:rsid w:val="003701FD"/>
    <w:rsid w:val="003834F6"/>
    <w:rsid w:val="003843DB"/>
    <w:rsid w:val="0038702A"/>
    <w:rsid w:val="00393E05"/>
    <w:rsid w:val="0039678E"/>
    <w:rsid w:val="003A1DBF"/>
    <w:rsid w:val="003A45E1"/>
    <w:rsid w:val="003A4D0B"/>
    <w:rsid w:val="003A62F9"/>
    <w:rsid w:val="003B574C"/>
    <w:rsid w:val="003C37F4"/>
    <w:rsid w:val="003C4636"/>
    <w:rsid w:val="003C492C"/>
    <w:rsid w:val="003E15D5"/>
    <w:rsid w:val="003E38BE"/>
    <w:rsid w:val="003E40AF"/>
    <w:rsid w:val="003E7F6A"/>
    <w:rsid w:val="003F305C"/>
    <w:rsid w:val="003F5DE0"/>
    <w:rsid w:val="003F67DD"/>
    <w:rsid w:val="0041237F"/>
    <w:rsid w:val="004126AD"/>
    <w:rsid w:val="00414401"/>
    <w:rsid w:val="00417BE2"/>
    <w:rsid w:val="0043048A"/>
    <w:rsid w:val="00431572"/>
    <w:rsid w:val="004418AE"/>
    <w:rsid w:val="00443F2D"/>
    <w:rsid w:val="004532E4"/>
    <w:rsid w:val="00463CBD"/>
    <w:rsid w:val="00473846"/>
    <w:rsid w:val="004746D6"/>
    <w:rsid w:val="00480F6A"/>
    <w:rsid w:val="00492B8B"/>
    <w:rsid w:val="0049318B"/>
    <w:rsid w:val="004938DA"/>
    <w:rsid w:val="004A064F"/>
    <w:rsid w:val="004B09A4"/>
    <w:rsid w:val="004B1133"/>
    <w:rsid w:val="004D0781"/>
    <w:rsid w:val="004D2A36"/>
    <w:rsid w:val="004D3F5A"/>
    <w:rsid w:val="004E5EE1"/>
    <w:rsid w:val="004F45B2"/>
    <w:rsid w:val="004F7858"/>
    <w:rsid w:val="00500426"/>
    <w:rsid w:val="005030CC"/>
    <w:rsid w:val="005048E9"/>
    <w:rsid w:val="00512DF7"/>
    <w:rsid w:val="00514976"/>
    <w:rsid w:val="0052149D"/>
    <w:rsid w:val="00523BEC"/>
    <w:rsid w:val="00527F90"/>
    <w:rsid w:val="005409BA"/>
    <w:rsid w:val="00541E52"/>
    <w:rsid w:val="005500B6"/>
    <w:rsid w:val="005615C9"/>
    <w:rsid w:val="005747EF"/>
    <w:rsid w:val="00585D9A"/>
    <w:rsid w:val="00596140"/>
    <w:rsid w:val="005A06ED"/>
    <w:rsid w:val="005A22F7"/>
    <w:rsid w:val="005A562B"/>
    <w:rsid w:val="005A7AB5"/>
    <w:rsid w:val="005B0719"/>
    <w:rsid w:val="005B6917"/>
    <w:rsid w:val="005C2636"/>
    <w:rsid w:val="005C5238"/>
    <w:rsid w:val="005D6BC9"/>
    <w:rsid w:val="005F147F"/>
    <w:rsid w:val="005F3F78"/>
    <w:rsid w:val="005F5D47"/>
    <w:rsid w:val="00605E16"/>
    <w:rsid w:val="006074B1"/>
    <w:rsid w:val="00611667"/>
    <w:rsid w:val="006121B5"/>
    <w:rsid w:val="00615097"/>
    <w:rsid w:val="00621AAD"/>
    <w:rsid w:val="00626866"/>
    <w:rsid w:val="0063346F"/>
    <w:rsid w:val="00633B4C"/>
    <w:rsid w:val="00643AE8"/>
    <w:rsid w:val="00652D53"/>
    <w:rsid w:val="00664D27"/>
    <w:rsid w:val="006668CB"/>
    <w:rsid w:val="006756D2"/>
    <w:rsid w:val="00677181"/>
    <w:rsid w:val="006819B0"/>
    <w:rsid w:val="006821DF"/>
    <w:rsid w:val="006978D9"/>
    <w:rsid w:val="00697ABD"/>
    <w:rsid w:val="00697E7C"/>
    <w:rsid w:val="006A161E"/>
    <w:rsid w:val="006A5EF6"/>
    <w:rsid w:val="006C105F"/>
    <w:rsid w:val="006C252A"/>
    <w:rsid w:val="006D171F"/>
    <w:rsid w:val="006D1882"/>
    <w:rsid w:val="006E36EE"/>
    <w:rsid w:val="006E4C57"/>
    <w:rsid w:val="006F692C"/>
    <w:rsid w:val="00704AD2"/>
    <w:rsid w:val="00705593"/>
    <w:rsid w:val="00706F8F"/>
    <w:rsid w:val="00712EE5"/>
    <w:rsid w:val="00716D78"/>
    <w:rsid w:val="00727DE0"/>
    <w:rsid w:val="00730A1B"/>
    <w:rsid w:val="007311DC"/>
    <w:rsid w:val="00731846"/>
    <w:rsid w:val="00734C78"/>
    <w:rsid w:val="007375B8"/>
    <w:rsid w:val="007448C3"/>
    <w:rsid w:val="00750F54"/>
    <w:rsid w:val="00754684"/>
    <w:rsid w:val="00760594"/>
    <w:rsid w:val="00762DEE"/>
    <w:rsid w:val="00774E61"/>
    <w:rsid w:val="00776BC3"/>
    <w:rsid w:val="00785C8D"/>
    <w:rsid w:val="0078710F"/>
    <w:rsid w:val="0079016B"/>
    <w:rsid w:val="007A04BA"/>
    <w:rsid w:val="007A22A8"/>
    <w:rsid w:val="007A3B7B"/>
    <w:rsid w:val="007B5BB5"/>
    <w:rsid w:val="007B674C"/>
    <w:rsid w:val="007B6785"/>
    <w:rsid w:val="007C063A"/>
    <w:rsid w:val="007D165B"/>
    <w:rsid w:val="007D1F50"/>
    <w:rsid w:val="007D5CD1"/>
    <w:rsid w:val="007E397E"/>
    <w:rsid w:val="007E4043"/>
    <w:rsid w:val="007F587C"/>
    <w:rsid w:val="00817609"/>
    <w:rsid w:val="0084225E"/>
    <w:rsid w:val="008504F3"/>
    <w:rsid w:val="00851656"/>
    <w:rsid w:val="0086115D"/>
    <w:rsid w:val="0086162A"/>
    <w:rsid w:val="008636ED"/>
    <w:rsid w:val="00865EB4"/>
    <w:rsid w:val="00871AE5"/>
    <w:rsid w:val="00872D45"/>
    <w:rsid w:val="008756B1"/>
    <w:rsid w:val="008807F8"/>
    <w:rsid w:val="0088455A"/>
    <w:rsid w:val="00891054"/>
    <w:rsid w:val="00897683"/>
    <w:rsid w:val="0089768D"/>
    <w:rsid w:val="008A2243"/>
    <w:rsid w:val="008A2EDD"/>
    <w:rsid w:val="008A79DC"/>
    <w:rsid w:val="008B4489"/>
    <w:rsid w:val="008B72C9"/>
    <w:rsid w:val="008B75D9"/>
    <w:rsid w:val="008C0727"/>
    <w:rsid w:val="008C6A29"/>
    <w:rsid w:val="008D070F"/>
    <w:rsid w:val="008D0F72"/>
    <w:rsid w:val="008E6376"/>
    <w:rsid w:val="008E7EC3"/>
    <w:rsid w:val="008F19E1"/>
    <w:rsid w:val="009030A1"/>
    <w:rsid w:val="009108C8"/>
    <w:rsid w:val="00914094"/>
    <w:rsid w:val="009318F7"/>
    <w:rsid w:val="00931A1A"/>
    <w:rsid w:val="00933682"/>
    <w:rsid w:val="00934E0E"/>
    <w:rsid w:val="00937F2C"/>
    <w:rsid w:val="009505F9"/>
    <w:rsid w:val="00962E98"/>
    <w:rsid w:val="00970A04"/>
    <w:rsid w:val="0097292F"/>
    <w:rsid w:val="00977979"/>
    <w:rsid w:val="0098546C"/>
    <w:rsid w:val="009A1E9E"/>
    <w:rsid w:val="009A2469"/>
    <w:rsid w:val="009A2D02"/>
    <w:rsid w:val="009A38F2"/>
    <w:rsid w:val="009A3B75"/>
    <w:rsid w:val="009A3BD6"/>
    <w:rsid w:val="009A44E5"/>
    <w:rsid w:val="009A7756"/>
    <w:rsid w:val="009C17C7"/>
    <w:rsid w:val="009C44C9"/>
    <w:rsid w:val="009C4C60"/>
    <w:rsid w:val="009D7AFC"/>
    <w:rsid w:val="009E2951"/>
    <w:rsid w:val="009F2C89"/>
    <w:rsid w:val="009F5454"/>
    <w:rsid w:val="00A109E3"/>
    <w:rsid w:val="00A15207"/>
    <w:rsid w:val="00A20A49"/>
    <w:rsid w:val="00A267CC"/>
    <w:rsid w:val="00A32F50"/>
    <w:rsid w:val="00A36034"/>
    <w:rsid w:val="00A61D79"/>
    <w:rsid w:val="00A62949"/>
    <w:rsid w:val="00A653DB"/>
    <w:rsid w:val="00A679C6"/>
    <w:rsid w:val="00A75699"/>
    <w:rsid w:val="00A801B8"/>
    <w:rsid w:val="00A84236"/>
    <w:rsid w:val="00A90F38"/>
    <w:rsid w:val="00A96645"/>
    <w:rsid w:val="00AA0EBB"/>
    <w:rsid w:val="00AA3332"/>
    <w:rsid w:val="00AB56B2"/>
    <w:rsid w:val="00AC4304"/>
    <w:rsid w:val="00AC5AAD"/>
    <w:rsid w:val="00AD0AB1"/>
    <w:rsid w:val="00AE6677"/>
    <w:rsid w:val="00AE6945"/>
    <w:rsid w:val="00AF1427"/>
    <w:rsid w:val="00AF474C"/>
    <w:rsid w:val="00AF5DF0"/>
    <w:rsid w:val="00B02D19"/>
    <w:rsid w:val="00B04DF0"/>
    <w:rsid w:val="00B1164B"/>
    <w:rsid w:val="00B12B74"/>
    <w:rsid w:val="00B332B0"/>
    <w:rsid w:val="00B41F80"/>
    <w:rsid w:val="00B53011"/>
    <w:rsid w:val="00B579CF"/>
    <w:rsid w:val="00B57B8B"/>
    <w:rsid w:val="00B64258"/>
    <w:rsid w:val="00B86CF7"/>
    <w:rsid w:val="00B87925"/>
    <w:rsid w:val="00B87D3D"/>
    <w:rsid w:val="00B903C0"/>
    <w:rsid w:val="00BB1650"/>
    <w:rsid w:val="00BD2586"/>
    <w:rsid w:val="00BD332E"/>
    <w:rsid w:val="00BD5924"/>
    <w:rsid w:val="00BD7D1A"/>
    <w:rsid w:val="00BE0BBD"/>
    <w:rsid w:val="00BE2441"/>
    <w:rsid w:val="00BE43F9"/>
    <w:rsid w:val="00BF2470"/>
    <w:rsid w:val="00BF5F8B"/>
    <w:rsid w:val="00BF61ED"/>
    <w:rsid w:val="00C034CD"/>
    <w:rsid w:val="00C03D5B"/>
    <w:rsid w:val="00C043B3"/>
    <w:rsid w:val="00C17E0D"/>
    <w:rsid w:val="00C3079D"/>
    <w:rsid w:val="00C33750"/>
    <w:rsid w:val="00C4191E"/>
    <w:rsid w:val="00C646B7"/>
    <w:rsid w:val="00C6613F"/>
    <w:rsid w:val="00C7331C"/>
    <w:rsid w:val="00C81C99"/>
    <w:rsid w:val="00C91725"/>
    <w:rsid w:val="00CA5591"/>
    <w:rsid w:val="00CB212A"/>
    <w:rsid w:val="00CC6D70"/>
    <w:rsid w:val="00CC7C80"/>
    <w:rsid w:val="00CD0943"/>
    <w:rsid w:val="00CF2C96"/>
    <w:rsid w:val="00CF3D14"/>
    <w:rsid w:val="00D07E62"/>
    <w:rsid w:val="00D12667"/>
    <w:rsid w:val="00D12C16"/>
    <w:rsid w:val="00D12DA6"/>
    <w:rsid w:val="00D14BD7"/>
    <w:rsid w:val="00D16128"/>
    <w:rsid w:val="00D167C5"/>
    <w:rsid w:val="00D22590"/>
    <w:rsid w:val="00D33A2A"/>
    <w:rsid w:val="00D4646B"/>
    <w:rsid w:val="00D66135"/>
    <w:rsid w:val="00D67F6F"/>
    <w:rsid w:val="00D76C04"/>
    <w:rsid w:val="00D77703"/>
    <w:rsid w:val="00D77C81"/>
    <w:rsid w:val="00D84D55"/>
    <w:rsid w:val="00D86198"/>
    <w:rsid w:val="00D9133C"/>
    <w:rsid w:val="00D91B99"/>
    <w:rsid w:val="00D96778"/>
    <w:rsid w:val="00DB365E"/>
    <w:rsid w:val="00DC1A77"/>
    <w:rsid w:val="00DC4B2F"/>
    <w:rsid w:val="00DD35A5"/>
    <w:rsid w:val="00DD6CCD"/>
    <w:rsid w:val="00DE3817"/>
    <w:rsid w:val="00DF144B"/>
    <w:rsid w:val="00DF28C1"/>
    <w:rsid w:val="00DF339B"/>
    <w:rsid w:val="00E02EBF"/>
    <w:rsid w:val="00E03443"/>
    <w:rsid w:val="00E07DA8"/>
    <w:rsid w:val="00E129C9"/>
    <w:rsid w:val="00E12D12"/>
    <w:rsid w:val="00E225C8"/>
    <w:rsid w:val="00E25485"/>
    <w:rsid w:val="00E3070A"/>
    <w:rsid w:val="00E3209F"/>
    <w:rsid w:val="00E326C4"/>
    <w:rsid w:val="00E34EA3"/>
    <w:rsid w:val="00E3502E"/>
    <w:rsid w:val="00E50A74"/>
    <w:rsid w:val="00E606C2"/>
    <w:rsid w:val="00E82891"/>
    <w:rsid w:val="00E845D1"/>
    <w:rsid w:val="00E90DDD"/>
    <w:rsid w:val="00E9134B"/>
    <w:rsid w:val="00E94CCF"/>
    <w:rsid w:val="00E95D6C"/>
    <w:rsid w:val="00E973AE"/>
    <w:rsid w:val="00EA25A6"/>
    <w:rsid w:val="00EB1B6B"/>
    <w:rsid w:val="00EC6619"/>
    <w:rsid w:val="00ED2A61"/>
    <w:rsid w:val="00EE3CA1"/>
    <w:rsid w:val="00EF16CD"/>
    <w:rsid w:val="00EF6E42"/>
    <w:rsid w:val="00F14BFF"/>
    <w:rsid w:val="00F261C3"/>
    <w:rsid w:val="00F274A6"/>
    <w:rsid w:val="00F308BF"/>
    <w:rsid w:val="00F34162"/>
    <w:rsid w:val="00F368CA"/>
    <w:rsid w:val="00F434AD"/>
    <w:rsid w:val="00F47E55"/>
    <w:rsid w:val="00F640EB"/>
    <w:rsid w:val="00F64FA8"/>
    <w:rsid w:val="00F6688D"/>
    <w:rsid w:val="00F67CC7"/>
    <w:rsid w:val="00F7426E"/>
    <w:rsid w:val="00F801CF"/>
    <w:rsid w:val="00F8069F"/>
    <w:rsid w:val="00F911E9"/>
    <w:rsid w:val="00F94869"/>
    <w:rsid w:val="00F9539A"/>
    <w:rsid w:val="00FB4C27"/>
    <w:rsid w:val="00FC75FB"/>
    <w:rsid w:val="00FD0CFB"/>
    <w:rsid w:val="00FD2B2D"/>
    <w:rsid w:val="00FD67D8"/>
    <w:rsid w:val="00FD6D62"/>
    <w:rsid w:val="00FD7B16"/>
    <w:rsid w:val="00FE10AB"/>
    <w:rsid w:val="00FE16E5"/>
    <w:rsid w:val="00FF37D3"/>
    <w:rsid w:val="03C39C22"/>
    <w:rsid w:val="04DC97D0"/>
    <w:rsid w:val="09781DD1"/>
    <w:rsid w:val="0CBE586F"/>
    <w:rsid w:val="10CF05CE"/>
    <w:rsid w:val="123430B3"/>
    <w:rsid w:val="128D69FF"/>
    <w:rsid w:val="12E648ED"/>
    <w:rsid w:val="154AB83C"/>
    <w:rsid w:val="1753F388"/>
    <w:rsid w:val="179A84E2"/>
    <w:rsid w:val="1AE8C427"/>
    <w:rsid w:val="1E1284D8"/>
    <w:rsid w:val="1E2E3911"/>
    <w:rsid w:val="20AC2ECD"/>
    <w:rsid w:val="2248FF40"/>
    <w:rsid w:val="22CCBCE4"/>
    <w:rsid w:val="24C4BC74"/>
    <w:rsid w:val="2612AD3C"/>
    <w:rsid w:val="29224E86"/>
    <w:rsid w:val="3757415A"/>
    <w:rsid w:val="38D5B3C8"/>
    <w:rsid w:val="3B7A83DB"/>
    <w:rsid w:val="3C0B9D33"/>
    <w:rsid w:val="44226821"/>
    <w:rsid w:val="474DE2F6"/>
    <w:rsid w:val="4A99240D"/>
    <w:rsid w:val="504A0973"/>
    <w:rsid w:val="50DC71AA"/>
    <w:rsid w:val="516FB749"/>
    <w:rsid w:val="5296BBC0"/>
    <w:rsid w:val="53E6D0C3"/>
    <w:rsid w:val="564CC85E"/>
    <w:rsid w:val="57781A33"/>
    <w:rsid w:val="58DE6153"/>
    <w:rsid w:val="6187722B"/>
    <w:rsid w:val="698EDFC8"/>
    <w:rsid w:val="6B625C77"/>
    <w:rsid w:val="7174681A"/>
    <w:rsid w:val="737B66B1"/>
    <w:rsid w:val="74486EDA"/>
    <w:rsid w:val="78DC5593"/>
    <w:rsid w:val="7D7FB078"/>
    <w:rsid w:val="7F7F38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9781DD1"/>
  <w15:chartTrackingRefBased/>
  <w15:docId w15:val="{02EF50B7-832C-F449-8E62-F20998868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1F5A53"/>
    <w:pPr>
      <w:spacing w:line="312" w:lineRule="auto"/>
    </w:pPr>
    <w:rPr>
      <w:rFonts w:ascii="Newsreader Medium" w:eastAsia="Newsreader Medium" w:hAnsi="Newsreader Medium" w:cs="Newsreader Medium"/>
      <w:sz w:val="24"/>
      <w:szCs w:val="24"/>
    </w:rPr>
  </w:style>
  <w:style w:type="paragraph" w:styleId="Heading1">
    <w:name w:val="heading 1"/>
    <w:basedOn w:val="Normal"/>
    <w:next w:val="Normal"/>
    <w:link w:val="Heading1Char"/>
    <w:uiPriority w:val="9"/>
    <w:qFormat/>
    <w:rsid w:val="00A801B8"/>
    <w:pPr>
      <w:keepNext/>
      <w:keepLines/>
      <w:spacing w:before="80" w:after="320"/>
      <w:outlineLvl w:val="0"/>
    </w:pPr>
    <w:rPr>
      <w:rFonts w:ascii="Epilogue SemiBold" w:eastAsia="Epilogue Medium" w:hAnsi="Epilogue SemiBold" w:cs="Epilogue Medium"/>
      <w:bCs/>
      <w:sz w:val="36"/>
      <w:szCs w:val="36"/>
    </w:rPr>
  </w:style>
  <w:style w:type="paragraph" w:styleId="Heading2">
    <w:name w:val="heading 2"/>
    <w:basedOn w:val="Heading3"/>
    <w:next w:val="Normal"/>
    <w:link w:val="Heading2Char"/>
    <w:uiPriority w:val="9"/>
    <w:unhideWhenUsed/>
    <w:qFormat/>
    <w:rsid w:val="006C252A"/>
    <w:pPr>
      <w:outlineLvl w:val="1"/>
    </w:pPr>
    <w:rPr>
      <w:rFonts w:ascii="Epilogue" w:hAnsi="Epilogue"/>
      <w:bCs w:val="0"/>
      <w:noProof/>
      <w:sz w:val="32"/>
      <w:szCs w:val="32"/>
    </w:rPr>
  </w:style>
  <w:style w:type="paragraph" w:styleId="Heading3">
    <w:name w:val="heading 3"/>
    <w:basedOn w:val="Normal"/>
    <w:next w:val="Normal"/>
    <w:link w:val="Heading3Char"/>
    <w:uiPriority w:val="9"/>
    <w:unhideWhenUsed/>
    <w:qFormat/>
    <w:rsid w:val="006C252A"/>
    <w:pPr>
      <w:spacing w:before="400"/>
      <w:outlineLvl w:val="2"/>
    </w:pPr>
    <w:rPr>
      <w:rFonts w:ascii="Epilogue SemiBold" w:hAnsi="Epilogue SemiBold"/>
      <w:bCs/>
    </w:rPr>
  </w:style>
  <w:style w:type="paragraph" w:styleId="Heading4">
    <w:name w:val="heading 4"/>
    <w:basedOn w:val="Normal"/>
    <w:next w:val="Normal"/>
    <w:link w:val="Heading4Char"/>
    <w:uiPriority w:val="9"/>
    <w:unhideWhenUsed/>
    <w:qFormat/>
    <w:rsid w:val="00FC75FB"/>
    <w:pPr>
      <w:spacing w:before="320"/>
      <w:outlineLvl w:val="3"/>
    </w:pPr>
    <w:rPr>
      <w:rFonts w:ascii="Newsreader" w:hAnsi="Newsreader"/>
      <w:b/>
      <w:bCs/>
    </w:rPr>
  </w:style>
  <w:style w:type="paragraph" w:styleId="Heading5">
    <w:name w:val="heading 5"/>
    <w:basedOn w:val="Normal"/>
    <w:next w:val="Normal"/>
    <w:link w:val="Heading5Char"/>
    <w:uiPriority w:val="9"/>
    <w:unhideWhenUsed/>
    <w:rsid w:val="00E973AE"/>
    <w:pPr>
      <w:keepNext/>
      <w:keepLines/>
      <w:spacing w:before="40" w:after="0"/>
      <w:outlineLvl w:val="4"/>
    </w:pPr>
    <w:rPr>
      <w:rFonts w:ascii="Newsreader" w:eastAsiaTheme="majorEastAsia" w:hAnsi="Newsreader" w:cstheme="majorBidi"/>
      <w:color w:val="000000" w:themeColor="text1"/>
      <w:sz w:val="20"/>
      <w:u w:val="single"/>
    </w:rPr>
  </w:style>
  <w:style w:type="paragraph" w:styleId="Heading6">
    <w:name w:val="heading 6"/>
    <w:basedOn w:val="Normal"/>
    <w:next w:val="Normal"/>
    <w:link w:val="Heading6Char"/>
    <w:uiPriority w:val="9"/>
    <w:unhideWhenUsed/>
    <w:rsid w:val="78DC5593"/>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rsid w:val="78DC5593"/>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rsid w:val="78DC5593"/>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rsid w:val="78DC5593"/>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78DC5593"/>
    <w:rPr>
      <w:rFonts w:ascii="Newsreader Medium" w:eastAsia="Newsreader Medium" w:hAnsi="Newsreader Medium" w:cs="Newsreader Medium"/>
      <w:b w:val="0"/>
      <w:bCs w:val="0"/>
      <w:i w:val="0"/>
      <w:iCs w:val="0"/>
      <w:noProof w:val="0"/>
      <w:color w:val="auto"/>
      <w:sz w:val="24"/>
      <w:szCs w:val="24"/>
      <w:lang w:val="en-US"/>
    </w:rPr>
  </w:style>
  <w:style w:type="paragraph" w:styleId="Header">
    <w:name w:val="header"/>
    <w:basedOn w:val="Normal"/>
    <w:link w:val="HeaderChar"/>
    <w:uiPriority w:val="99"/>
    <w:unhideWhenUsed/>
    <w:rsid w:val="78DC5593"/>
    <w:pPr>
      <w:tabs>
        <w:tab w:val="center" w:pos="4680"/>
        <w:tab w:val="right" w:pos="9360"/>
      </w:tabs>
      <w:spacing w:after="0"/>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78DC5593"/>
    <w:rPr>
      <w:rFonts w:ascii="Newsreader Medium" w:eastAsia="Newsreader Medium" w:hAnsi="Newsreader Medium" w:cs="Newsreader Medium"/>
      <w:b w:val="0"/>
      <w:bCs w:val="0"/>
      <w:i w:val="0"/>
      <w:iCs w:val="0"/>
      <w:noProof w:val="0"/>
      <w:color w:val="auto"/>
      <w:sz w:val="24"/>
      <w:szCs w:val="24"/>
      <w:lang w:val="en-US"/>
    </w:rPr>
  </w:style>
  <w:style w:type="paragraph" w:styleId="Footer">
    <w:name w:val="footer"/>
    <w:basedOn w:val="Normal"/>
    <w:link w:val="FooterChar"/>
    <w:uiPriority w:val="99"/>
    <w:unhideWhenUsed/>
    <w:rsid w:val="78DC5593"/>
    <w:pPr>
      <w:tabs>
        <w:tab w:val="center" w:pos="4680"/>
        <w:tab w:val="right" w:pos="9360"/>
      </w:tabs>
      <w:spacing w:after="0"/>
    </w:pPr>
  </w:style>
  <w:style w:type="paragraph" w:styleId="Title">
    <w:name w:val="Title"/>
    <w:aliases w:val="Program Title"/>
    <w:basedOn w:val="Normal"/>
    <w:next w:val="Normal"/>
    <w:link w:val="TitleChar"/>
    <w:uiPriority w:val="10"/>
    <w:qFormat/>
    <w:rsid w:val="00BE0BBD"/>
    <w:pPr>
      <w:spacing w:after="0"/>
      <w:contextualSpacing/>
    </w:pPr>
    <w:rPr>
      <w:rFonts w:ascii="Epilogue Medium" w:eastAsia="Epilogue Medium" w:hAnsi="Epilogue Medium" w:cs="Epilogue Medium"/>
    </w:rPr>
  </w:style>
  <w:style w:type="paragraph" w:styleId="Quote">
    <w:name w:val="Quote"/>
    <w:basedOn w:val="Normal"/>
    <w:next w:val="Normal"/>
    <w:link w:val="QuoteChar"/>
    <w:uiPriority w:val="29"/>
    <w:qFormat/>
    <w:rsid w:val="00431572"/>
    <w:pPr>
      <w:jc w:val="center"/>
    </w:pPr>
    <w:rPr>
      <w:rFonts w:ascii="Epilogue" w:hAnsi="Epilogue"/>
      <w:sz w:val="32"/>
      <w:szCs w:val="32"/>
    </w:rPr>
  </w:style>
  <w:style w:type="paragraph" w:styleId="ListParagraph">
    <w:name w:val="List Paragraph"/>
    <w:basedOn w:val="Normal"/>
    <w:uiPriority w:val="34"/>
    <w:qFormat/>
    <w:rsid w:val="78DC5593"/>
    <w:pPr>
      <w:numPr>
        <w:numId w:val="1"/>
      </w:numPr>
      <w:contextualSpacing/>
    </w:pPr>
  </w:style>
  <w:style w:type="character" w:customStyle="1" w:styleId="Heading1Char">
    <w:name w:val="Heading 1 Char"/>
    <w:basedOn w:val="DefaultParagraphFont"/>
    <w:link w:val="Heading1"/>
    <w:uiPriority w:val="9"/>
    <w:rsid w:val="00A801B8"/>
    <w:rPr>
      <w:rFonts w:ascii="Epilogue SemiBold" w:eastAsia="Epilogue Medium" w:hAnsi="Epilogue SemiBold" w:cs="Epilogue Medium"/>
      <w:bCs/>
      <w:sz w:val="36"/>
      <w:szCs w:val="36"/>
    </w:rPr>
  </w:style>
  <w:style w:type="character" w:customStyle="1" w:styleId="Heading2Char">
    <w:name w:val="Heading 2 Char"/>
    <w:basedOn w:val="DefaultParagraphFont"/>
    <w:link w:val="Heading2"/>
    <w:uiPriority w:val="9"/>
    <w:rsid w:val="006C252A"/>
    <w:rPr>
      <w:rFonts w:ascii="Epilogue" w:eastAsia="Newsreader Medium" w:hAnsi="Epilogue" w:cs="Newsreader Medium"/>
      <w:noProof/>
      <w:sz w:val="32"/>
      <w:szCs w:val="32"/>
    </w:rPr>
  </w:style>
  <w:style w:type="character" w:customStyle="1" w:styleId="Heading3Char">
    <w:name w:val="Heading 3 Char"/>
    <w:basedOn w:val="DefaultParagraphFont"/>
    <w:link w:val="Heading3"/>
    <w:uiPriority w:val="9"/>
    <w:rsid w:val="006C252A"/>
    <w:rPr>
      <w:rFonts w:ascii="Epilogue SemiBold" w:eastAsia="Newsreader Medium" w:hAnsi="Epilogue SemiBold" w:cs="Newsreader Medium"/>
      <w:bCs/>
      <w:sz w:val="24"/>
      <w:szCs w:val="24"/>
    </w:rPr>
  </w:style>
  <w:style w:type="character" w:customStyle="1" w:styleId="Heading4Char">
    <w:name w:val="Heading 4 Char"/>
    <w:basedOn w:val="DefaultParagraphFont"/>
    <w:link w:val="Heading4"/>
    <w:uiPriority w:val="9"/>
    <w:rsid w:val="00FC75FB"/>
    <w:rPr>
      <w:rFonts w:ascii="Newsreader" w:eastAsia="Newsreader Medium" w:hAnsi="Newsreader" w:cs="Newsreader Medium"/>
      <w:b/>
      <w:bCs/>
      <w:sz w:val="24"/>
      <w:szCs w:val="24"/>
    </w:rPr>
  </w:style>
  <w:style w:type="character" w:customStyle="1" w:styleId="Heading5Char">
    <w:name w:val="Heading 5 Char"/>
    <w:basedOn w:val="DefaultParagraphFont"/>
    <w:link w:val="Heading5"/>
    <w:uiPriority w:val="9"/>
    <w:rsid w:val="00E973AE"/>
    <w:rPr>
      <w:rFonts w:ascii="Newsreader" w:eastAsiaTheme="majorEastAsia" w:hAnsi="Newsreader" w:cstheme="majorBidi"/>
      <w:color w:val="000000" w:themeColor="text1"/>
      <w:sz w:val="20"/>
      <w:szCs w:val="24"/>
      <w:u w:val="single"/>
    </w:rPr>
  </w:style>
  <w:style w:type="character" w:customStyle="1" w:styleId="Heading6Char">
    <w:name w:val="Heading 6 Char"/>
    <w:basedOn w:val="DefaultParagraphFont"/>
    <w:link w:val="Heading6"/>
    <w:uiPriority w:val="9"/>
    <w:rsid w:val="78DC5593"/>
    <w:rPr>
      <w:rFonts w:asciiTheme="majorHAnsi" w:eastAsiaTheme="majorEastAsia" w:hAnsiTheme="majorHAnsi" w:cstheme="majorBidi"/>
      <w:b w:val="0"/>
      <w:bCs w:val="0"/>
      <w:i w:val="0"/>
      <w:iCs w:val="0"/>
      <w:noProof w:val="0"/>
      <w:color w:val="1F3763"/>
      <w:sz w:val="24"/>
      <w:szCs w:val="24"/>
      <w:lang w:val="en-US"/>
    </w:rPr>
  </w:style>
  <w:style w:type="character" w:customStyle="1" w:styleId="Heading7Char">
    <w:name w:val="Heading 7 Char"/>
    <w:basedOn w:val="DefaultParagraphFont"/>
    <w:link w:val="Heading7"/>
    <w:uiPriority w:val="9"/>
    <w:rsid w:val="78DC5593"/>
    <w:rPr>
      <w:rFonts w:asciiTheme="majorHAnsi" w:eastAsiaTheme="majorEastAsia" w:hAnsiTheme="majorHAnsi" w:cstheme="majorBidi"/>
      <w:b w:val="0"/>
      <w:bCs w:val="0"/>
      <w:i/>
      <w:iCs/>
      <w:noProof w:val="0"/>
      <w:color w:val="1F3763"/>
      <w:sz w:val="24"/>
      <w:szCs w:val="24"/>
      <w:lang w:val="en-US"/>
    </w:rPr>
  </w:style>
  <w:style w:type="character" w:customStyle="1" w:styleId="Heading8Char">
    <w:name w:val="Heading 8 Char"/>
    <w:basedOn w:val="DefaultParagraphFont"/>
    <w:link w:val="Heading8"/>
    <w:uiPriority w:val="9"/>
    <w:rsid w:val="78DC5593"/>
    <w:rPr>
      <w:rFonts w:asciiTheme="majorHAnsi" w:eastAsiaTheme="majorEastAsia" w:hAnsiTheme="majorHAnsi" w:cstheme="majorBidi"/>
      <w:b w:val="0"/>
      <w:bCs w:val="0"/>
      <w:i w:val="0"/>
      <w:iCs w:val="0"/>
      <w:noProof w:val="0"/>
      <w:color w:val="272727"/>
      <w:sz w:val="21"/>
      <w:szCs w:val="21"/>
      <w:lang w:val="en-US"/>
    </w:rPr>
  </w:style>
  <w:style w:type="character" w:customStyle="1" w:styleId="Heading9Char">
    <w:name w:val="Heading 9 Char"/>
    <w:basedOn w:val="DefaultParagraphFont"/>
    <w:link w:val="Heading9"/>
    <w:uiPriority w:val="9"/>
    <w:rsid w:val="78DC5593"/>
    <w:rPr>
      <w:rFonts w:asciiTheme="majorHAnsi" w:eastAsiaTheme="majorEastAsia" w:hAnsiTheme="majorHAnsi" w:cstheme="majorBidi"/>
      <w:b w:val="0"/>
      <w:bCs w:val="0"/>
      <w:i/>
      <w:iCs/>
      <w:noProof w:val="0"/>
      <w:color w:val="272727"/>
      <w:sz w:val="21"/>
      <w:szCs w:val="21"/>
      <w:lang w:val="en-US"/>
    </w:rPr>
  </w:style>
  <w:style w:type="character" w:customStyle="1" w:styleId="TitleChar">
    <w:name w:val="Title Char"/>
    <w:aliases w:val="Program Title Char"/>
    <w:basedOn w:val="DefaultParagraphFont"/>
    <w:link w:val="Title"/>
    <w:uiPriority w:val="10"/>
    <w:rsid w:val="00BE0BBD"/>
    <w:rPr>
      <w:rFonts w:ascii="Epilogue Medium" w:eastAsia="Epilogue Medium" w:hAnsi="Epilogue Medium" w:cs="Epilogue Medium"/>
      <w:sz w:val="24"/>
      <w:szCs w:val="24"/>
    </w:rPr>
  </w:style>
  <w:style w:type="character" w:customStyle="1" w:styleId="QuoteChar">
    <w:name w:val="Quote Char"/>
    <w:basedOn w:val="DefaultParagraphFont"/>
    <w:link w:val="Quote"/>
    <w:uiPriority w:val="29"/>
    <w:rsid w:val="00431572"/>
    <w:rPr>
      <w:rFonts w:ascii="Epilogue" w:eastAsia="Newsreader Medium" w:hAnsi="Epilogue" w:cs="Newsreader Medium"/>
      <w:sz w:val="32"/>
      <w:szCs w:val="32"/>
    </w:rPr>
  </w:style>
  <w:style w:type="paragraph" w:styleId="TOC1">
    <w:name w:val="toc 1"/>
    <w:basedOn w:val="Normal"/>
    <w:next w:val="Normal"/>
    <w:uiPriority w:val="39"/>
    <w:unhideWhenUsed/>
    <w:rsid w:val="78DC5593"/>
    <w:pPr>
      <w:spacing w:after="100"/>
    </w:pPr>
  </w:style>
  <w:style w:type="paragraph" w:styleId="TOC2">
    <w:name w:val="toc 2"/>
    <w:basedOn w:val="Normal"/>
    <w:next w:val="Normal"/>
    <w:uiPriority w:val="39"/>
    <w:unhideWhenUsed/>
    <w:rsid w:val="78DC5593"/>
    <w:pPr>
      <w:spacing w:after="100"/>
      <w:ind w:left="220"/>
    </w:pPr>
  </w:style>
  <w:style w:type="paragraph" w:styleId="TOC3">
    <w:name w:val="toc 3"/>
    <w:basedOn w:val="Normal"/>
    <w:next w:val="Normal"/>
    <w:uiPriority w:val="39"/>
    <w:unhideWhenUsed/>
    <w:rsid w:val="78DC5593"/>
    <w:pPr>
      <w:spacing w:after="100"/>
      <w:ind w:left="440"/>
    </w:pPr>
  </w:style>
  <w:style w:type="paragraph" w:styleId="TOC4">
    <w:name w:val="toc 4"/>
    <w:basedOn w:val="Normal"/>
    <w:next w:val="Normal"/>
    <w:uiPriority w:val="39"/>
    <w:unhideWhenUsed/>
    <w:rsid w:val="78DC5593"/>
    <w:pPr>
      <w:spacing w:after="100"/>
      <w:ind w:left="660"/>
    </w:pPr>
  </w:style>
  <w:style w:type="paragraph" w:styleId="TOC5">
    <w:name w:val="toc 5"/>
    <w:basedOn w:val="Normal"/>
    <w:next w:val="Normal"/>
    <w:uiPriority w:val="39"/>
    <w:unhideWhenUsed/>
    <w:rsid w:val="78DC5593"/>
    <w:pPr>
      <w:spacing w:after="100"/>
      <w:ind w:left="880"/>
    </w:pPr>
  </w:style>
  <w:style w:type="paragraph" w:styleId="TOC6">
    <w:name w:val="toc 6"/>
    <w:basedOn w:val="Normal"/>
    <w:next w:val="Normal"/>
    <w:uiPriority w:val="39"/>
    <w:unhideWhenUsed/>
    <w:rsid w:val="78DC5593"/>
    <w:pPr>
      <w:spacing w:after="100"/>
      <w:ind w:left="1100"/>
    </w:pPr>
  </w:style>
  <w:style w:type="paragraph" w:styleId="TOC7">
    <w:name w:val="toc 7"/>
    <w:basedOn w:val="Normal"/>
    <w:next w:val="Normal"/>
    <w:uiPriority w:val="39"/>
    <w:unhideWhenUsed/>
    <w:rsid w:val="78DC5593"/>
    <w:pPr>
      <w:spacing w:after="100"/>
      <w:ind w:left="1320"/>
    </w:pPr>
  </w:style>
  <w:style w:type="paragraph" w:styleId="TOC8">
    <w:name w:val="toc 8"/>
    <w:basedOn w:val="Normal"/>
    <w:next w:val="Normal"/>
    <w:uiPriority w:val="39"/>
    <w:unhideWhenUsed/>
    <w:rsid w:val="78DC5593"/>
    <w:pPr>
      <w:spacing w:after="100"/>
      <w:ind w:left="1540"/>
    </w:pPr>
  </w:style>
  <w:style w:type="paragraph" w:styleId="TOC9">
    <w:name w:val="toc 9"/>
    <w:basedOn w:val="Normal"/>
    <w:next w:val="Normal"/>
    <w:uiPriority w:val="39"/>
    <w:unhideWhenUsed/>
    <w:rsid w:val="78DC5593"/>
    <w:pPr>
      <w:spacing w:after="100"/>
      <w:ind w:left="1760"/>
    </w:pPr>
  </w:style>
  <w:style w:type="paragraph" w:styleId="EndnoteText">
    <w:name w:val="endnote text"/>
    <w:basedOn w:val="Normal"/>
    <w:link w:val="EndnoteTextChar"/>
    <w:uiPriority w:val="99"/>
    <w:unhideWhenUsed/>
    <w:rsid w:val="78DC5593"/>
    <w:pPr>
      <w:spacing w:after="0"/>
    </w:pPr>
    <w:rPr>
      <w:sz w:val="20"/>
      <w:szCs w:val="20"/>
    </w:rPr>
  </w:style>
  <w:style w:type="character" w:customStyle="1" w:styleId="EndnoteTextChar">
    <w:name w:val="Endnote Text Char"/>
    <w:basedOn w:val="DefaultParagraphFont"/>
    <w:link w:val="EndnoteText"/>
    <w:uiPriority w:val="99"/>
    <w:rsid w:val="78DC5593"/>
    <w:rPr>
      <w:rFonts w:ascii="Newsreader Medium" w:eastAsia="Newsreader Medium" w:hAnsi="Newsreader Medium" w:cs="Newsreader Medium"/>
      <w:b w:val="0"/>
      <w:bCs w:val="0"/>
      <w:i w:val="0"/>
      <w:iCs w:val="0"/>
      <w:noProof w:val="0"/>
      <w:color w:val="auto"/>
      <w:sz w:val="20"/>
      <w:szCs w:val="20"/>
      <w:lang w:val="en-US"/>
    </w:rPr>
  </w:style>
  <w:style w:type="paragraph" w:styleId="FootnoteText">
    <w:name w:val="footnote text"/>
    <w:basedOn w:val="Normal"/>
    <w:link w:val="FootnoteTextChar"/>
    <w:uiPriority w:val="99"/>
    <w:semiHidden/>
    <w:unhideWhenUsed/>
    <w:rsid w:val="78DC5593"/>
    <w:pPr>
      <w:spacing w:after="0"/>
    </w:pPr>
    <w:rPr>
      <w:sz w:val="20"/>
      <w:szCs w:val="20"/>
    </w:rPr>
  </w:style>
  <w:style w:type="character" w:customStyle="1" w:styleId="FootnoteTextChar">
    <w:name w:val="Footnote Text Char"/>
    <w:basedOn w:val="DefaultParagraphFont"/>
    <w:link w:val="FootnoteText"/>
    <w:uiPriority w:val="99"/>
    <w:semiHidden/>
    <w:rsid w:val="78DC5593"/>
    <w:rPr>
      <w:rFonts w:ascii="Newsreader Medium" w:eastAsia="Newsreader Medium" w:hAnsi="Newsreader Medium" w:cs="Newsreader Medium"/>
      <w:b w:val="0"/>
      <w:bCs w:val="0"/>
      <w:i w:val="0"/>
      <w:iCs w:val="0"/>
      <w:noProof w:val="0"/>
      <w:color w:val="auto"/>
      <w:sz w:val="20"/>
      <w:szCs w:val="20"/>
      <w:lang w:val="en-US"/>
    </w:rPr>
  </w:style>
  <w:style w:type="character" w:styleId="SubtleEmphasis">
    <w:name w:val="Subtle Emphasis"/>
    <w:uiPriority w:val="19"/>
    <w:rsid w:val="007E397E"/>
    <w:rPr>
      <w:rFonts w:ascii="Epilogue Medium" w:eastAsia="Epilogue Medium" w:hAnsi="Epilogue Medium" w:cs="Epilogue Medium"/>
    </w:rPr>
  </w:style>
  <w:style w:type="table" w:styleId="PlainTable5">
    <w:name w:val="Plain Table 5"/>
    <w:basedOn w:val="TableNormal"/>
    <w:uiPriority w:val="45"/>
    <w:rsid w:val="000F30E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rsid w:val="000F30E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2">
    <w:name w:val="Table Web 2"/>
    <w:basedOn w:val="TableNormal"/>
    <w:uiPriority w:val="99"/>
    <w:rsid w:val="000F30E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dTable1Light-Accent3">
    <w:name w:val="Grid Table 1 Light Accent 3"/>
    <w:basedOn w:val="TableNormal"/>
    <w:uiPriority w:val="46"/>
    <w:rsid w:val="000F30E0"/>
    <w:pPr>
      <w:spacing w:after="0" w:line="240" w:lineRule="auto"/>
    </w:pPr>
    <w:tblPr>
      <w:tblStyleRowBandSize w:val="1"/>
      <w:tblStyleColBandSize w:val="1"/>
      <w:tblBorders>
        <w:top w:val="single" w:sz="4" w:space="0" w:color="C4BDFF" w:themeColor="accent3" w:themeTint="66"/>
        <w:left w:val="single" w:sz="4" w:space="0" w:color="C4BDFF" w:themeColor="accent3" w:themeTint="66"/>
        <w:bottom w:val="single" w:sz="4" w:space="0" w:color="C4BDFF" w:themeColor="accent3" w:themeTint="66"/>
        <w:right w:val="single" w:sz="4" w:space="0" w:color="C4BDFF" w:themeColor="accent3" w:themeTint="66"/>
        <w:insideH w:val="single" w:sz="4" w:space="0" w:color="C4BDFF" w:themeColor="accent3" w:themeTint="66"/>
        <w:insideV w:val="single" w:sz="4" w:space="0" w:color="C4BDFF" w:themeColor="accent3" w:themeTint="66"/>
      </w:tblBorders>
    </w:tblPr>
    <w:tblStylePr w:type="firstRow">
      <w:rPr>
        <w:b/>
        <w:bCs/>
      </w:rPr>
      <w:tblPr/>
      <w:tcPr>
        <w:tcBorders>
          <w:bottom w:val="single" w:sz="12" w:space="0" w:color="A69DFF" w:themeColor="accent3" w:themeTint="99"/>
        </w:tcBorders>
      </w:tcPr>
    </w:tblStylePr>
    <w:tblStylePr w:type="lastRow">
      <w:rPr>
        <w:b/>
        <w:bCs/>
      </w:rPr>
      <w:tblPr/>
      <w:tcPr>
        <w:tcBorders>
          <w:top w:val="double" w:sz="2" w:space="0" w:color="A69DFF" w:themeColor="accent3" w:themeTint="99"/>
        </w:tcBorders>
      </w:tcPr>
    </w:tblStylePr>
    <w:tblStylePr w:type="firstCol">
      <w:rPr>
        <w:b/>
        <w:bCs/>
      </w:rPr>
    </w:tblStylePr>
    <w:tblStylePr w:type="lastCol">
      <w:rPr>
        <w:b/>
        <w:bCs/>
      </w:rPr>
    </w:tblStylePr>
  </w:style>
  <w:style w:type="table" w:styleId="PlainTable1">
    <w:name w:val="Plain Table 1"/>
    <w:basedOn w:val="TableNormal"/>
    <w:uiPriority w:val="41"/>
    <w:rsid w:val="000F30E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ubtleReference">
    <w:name w:val="Subtle Reference"/>
    <w:aliases w:val="Table and Quote Label,Table Label"/>
    <w:basedOn w:val="SubtleEmphasis"/>
    <w:uiPriority w:val="31"/>
    <w:qFormat/>
    <w:rsid w:val="002D64DE"/>
    <w:rPr>
      <w:rFonts w:ascii="Epilogue Medium" w:eastAsia="Epilogue Medium" w:hAnsi="Epilogue Medium" w:cs="Epilogue Medium"/>
      <w:color w:val="181824" w:themeColor="text2"/>
      <w:sz w:val="18"/>
      <w:szCs w:val="18"/>
    </w:rPr>
  </w:style>
  <w:style w:type="character" w:styleId="Strong">
    <w:name w:val="Strong"/>
    <w:basedOn w:val="DefaultParagraphFont"/>
    <w:uiPriority w:val="22"/>
    <w:qFormat/>
    <w:rsid w:val="00431572"/>
    <w:rPr>
      <w:b/>
      <w:bCs/>
    </w:rPr>
  </w:style>
  <w:style w:type="character" w:styleId="Hyperlink">
    <w:name w:val="Hyperlink"/>
    <w:basedOn w:val="DefaultParagraphFont"/>
    <w:uiPriority w:val="99"/>
    <w:unhideWhenUsed/>
    <w:qFormat/>
    <w:rsid w:val="00E973AE"/>
    <w:rPr>
      <w:color w:val="6C5CFF" w:themeColor="accent3"/>
      <w:u w:val="single"/>
    </w:rPr>
  </w:style>
  <w:style w:type="character" w:styleId="UnresolvedMention">
    <w:name w:val="Unresolved Mention"/>
    <w:basedOn w:val="DefaultParagraphFont"/>
    <w:uiPriority w:val="99"/>
    <w:semiHidden/>
    <w:unhideWhenUsed/>
    <w:rsid w:val="002D64DE"/>
    <w:rPr>
      <w:color w:val="605E5C"/>
      <w:shd w:val="clear" w:color="auto" w:fill="E1DFDD"/>
    </w:rPr>
  </w:style>
  <w:style w:type="character" w:styleId="PageNumber">
    <w:name w:val="page number"/>
    <w:basedOn w:val="DefaultParagraphFont"/>
    <w:uiPriority w:val="99"/>
    <w:semiHidden/>
    <w:unhideWhenUsed/>
    <w:rsid w:val="001F5A53"/>
  </w:style>
  <w:style w:type="character" w:styleId="CommentReference">
    <w:name w:val="annotation reference"/>
    <w:basedOn w:val="DefaultParagraphFont"/>
    <w:uiPriority w:val="99"/>
    <w:semiHidden/>
    <w:unhideWhenUsed/>
    <w:rsid w:val="00D22590"/>
    <w:rPr>
      <w:sz w:val="16"/>
      <w:szCs w:val="16"/>
    </w:rPr>
  </w:style>
  <w:style w:type="paragraph" w:styleId="CommentText">
    <w:name w:val="annotation text"/>
    <w:basedOn w:val="Normal"/>
    <w:link w:val="CommentTextChar"/>
    <w:uiPriority w:val="99"/>
    <w:unhideWhenUsed/>
    <w:rsid w:val="00D22590"/>
    <w:pPr>
      <w:spacing w:after="120" w:line="240" w:lineRule="auto"/>
    </w:pPr>
    <w:rPr>
      <w:rFonts w:ascii="Georgia" w:eastAsiaTheme="minorHAnsi" w:hAnsi="Georgia" w:cstheme="minorBidi"/>
      <w:color w:val="717172"/>
      <w:sz w:val="20"/>
      <w:szCs w:val="20"/>
    </w:rPr>
  </w:style>
  <w:style w:type="character" w:customStyle="1" w:styleId="CommentTextChar">
    <w:name w:val="Comment Text Char"/>
    <w:basedOn w:val="DefaultParagraphFont"/>
    <w:link w:val="CommentText"/>
    <w:uiPriority w:val="99"/>
    <w:rsid w:val="00D22590"/>
    <w:rPr>
      <w:rFonts w:ascii="Georgia" w:hAnsi="Georgia"/>
      <w:color w:val="717172"/>
      <w:sz w:val="20"/>
      <w:szCs w:val="20"/>
    </w:rPr>
  </w:style>
  <w:style w:type="character" w:customStyle="1" w:styleId="normaltextrun">
    <w:name w:val="normaltextrun"/>
    <w:basedOn w:val="DefaultParagraphFont"/>
    <w:rsid w:val="00D22590"/>
  </w:style>
  <w:style w:type="character" w:styleId="FollowedHyperlink">
    <w:name w:val="FollowedHyperlink"/>
    <w:basedOn w:val="DefaultParagraphFont"/>
    <w:uiPriority w:val="99"/>
    <w:semiHidden/>
    <w:unhideWhenUsed/>
    <w:rsid w:val="00817609"/>
    <w:rPr>
      <w:color w:val="93A3FF" w:themeColor="accent4"/>
      <w:u w:val="single"/>
    </w:rPr>
  </w:style>
  <w:style w:type="paragraph" w:styleId="Revision">
    <w:name w:val="Revision"/>
    <w:hidden/>
    <w:uiPriority w:val="99"/>
    <w:semiHidden/>
    <w:rsid w:val="00F34162"/>
    <w:pPr>
      <w:spacing w:after="0" w:line="240" w:lineRule="auto"/>
    </w:pPr>
    <w:rPr>
      <w:rFonts w:ascii="Newsreader Medium" w:eastAsia="Newsreader Medium" w:hAnsi="Newsreader Medium" w:cs="Newsreader Medium"/>
      <w:sz w:val="24"/>
      <w:szCs w:val="24"/>
    </w:rPr>
  </w:style>
  <w:style w:type="paragraph" w:styleId="CommentSubject">
    <w:name w:val="annotation subject"/>
    <w:basedOn w:val="CommentText"/>
    <w:next w:val="CommentText"/>
    <w:link w:val="CommentSubjectChar"/>
    <w:uiPriority w:val="99"/>
    <w:semiHidden/>
    <w:unhideWhenUsed/>
    <w:rsid w:val="004126AD"/>
    <w:pPr>
      <w:spacing w:after="160"/>
    </w:pPr>
    <w:rPr>
      <w:rFonts w:ascii="Newsreader Medium" w:eastAsia="Newsreader Medium" w:hAnsi="Newsreader Medium" w:cs="Newsreader Medium"/>
      <w:b/>
      <w:bCs/>
      <w:color w:val="auto"/>
    </w:rPr>
  </w:style>
  <w:style w:type="character" w:customStyle="1" w:styleId="CommentSubjectChar">
    <w:name w:val="Comment Subject Char"/>
    <w:basedOn w:val="CommentTextChar"/>
    <w:link w:val="CommentSubject"/>
    <w:uiPriority w:val="99"/>
    <w:semiHidden/>
    <w:rsid w:val="004126AD"/>
    <w:rPr>
      <w:rFonts w:ascii="Newsreader Medium" w:eastAsia="Newsreader Medium" w:hAnsi="Newsreader Medium" w:cs="Newsreader Medium"/>
      <w:b/>
      <w:bCs/>
      <w:color w:val="717172"/>
      <w:sz w:val="20"/>
      <w:szCs w:val="20"/>
    </w:rPr>
  </w:style>
  <w:style w:type="paragraph" w:styleId="Caption">
    <w:name w:val="caption"/>
    <w:basedOn w:val="Normal"/>
    <w:next w:val="Normal"/>
    <w:uiPriority w:val="35"/>
    <w:unhideWhenUsed/>
    <w:qFormat/>
    <w:rsid w:val="002E2889"/>
    <w:pPr>
      <w:spacing w:after="200" w:line="240" w:lineRule="auto"/>
    </w:pPr>
    <w:rPr>
      <w:i/>
      <w:iCs/>
      <w:color w:val="181824" w:themeColor="text2"/>
      <w:sz w:val="18"/>
      <w:szCs w:val="18"/>
    </w:rPr>
  </w:style>
  <w:style w:type="paragraph" w:styleId="NormalWeb">
    <w:name w:val="Normal (Web)"/>
    <w:basedOn w:val="Normal"/>
    <w:uiPriority w:val="99"/>
    <w:semiHidden/>
    <w:unhideWhenUsed/>
    <w:rsid w:val="007A22A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9818">
      <w:bodyDiv w:val="1"/>
      <w:marLeft w:val="0"/>
      <w:marRight w:val="0"/>
      <w:marTop w:val="0"/>
      <w:marBottom w:val="0"/>
      <w:divBdr>
        <w:top w:val="none" w:sz="0" w:space="0" w:color="auto"/>
        <w:left w:val="none" w:sz="0" w:space="0" w:color="auto"/>
        <w:bottom w:val="none" w:sz="0" w:space="0" w:color="auto"/>
        <w:right w:val="none" w:sz="0" w:space="0" w:color="auto"/>
      </w:divBdr>
      <w:divsChild>
        <w:div w:id="1573152588">
          <w:marLeft w:val="0"/>
          <w:marRight w:val="0"/>
          <w:marTop w:val="0"/>
          <w:marBottom w:val="0"/>
          <w:divBdr>
            <w:top w:val="single" w:sz="2" w:space="0" w:color="auto"/>
            <w:left w:val="single" w:sz="2" w:space="0" w:color="auto"/>
            <w:bottom w:val="single" w:sz="2" w:space="0" w:color="auto"/>
            <w:right w:val="single" w:sz="2" w:space="0" w:color="auto"/>
          </w:divBdr>
        </w:div>
      </w:divsChild>
    </w:div>
    <w:div w:id="367025525">
      <w:bodyDiv w:val="1"/>
      <w:marLeft w:val="0"/>
      <w:marRight w:val="0"/>
      <w:marTop w:val="0"/>
      <w:marBottom w:val="0"/>
      <w:divBdr>
        <w:top w:val="none" w:sz="0" w:space="0" w:color="auto"/>
        <w:left w:val="none" w:sz="0" w:space="0" w:color="auto"/>
        <w:bottom w:val="none" w:sz="0" w:space="0" w:color="auto"/>
        <w:right w:val="none" w:sz="0" w:space="0" w:color="auto"/>
      </w:divBdr>
      <w:divsChild>
        <w:div w:id="1122961429">
          <w:marLeft w:val="0"/>
          <w:marRight w:val="0"/>
          <w:marTop w:val="0"/>
          <w:marBottom w:val="0"/>
          <w:divBdr>
            <w:top w:val="single" w:sz="2" w:space="0" w:color="auto"/>
            <w:left w:val="single" w:sz="2" w:space="0" w:color="auto"/>
            <w:bottom w:val="single" w:sz="2" w:space="0" w:color="auto"/>
            <w:right w:val="single" w:sz="2" w:space="0" w:color="auto"/>
          </w:divBdr>
        </w:div>
      </w:divsChild>
    </w:div>
    <w:div w:id="507065160">
      <w:bodyDiv w:val="1"/>
      <w:marLeft w:val="0"/>
      <w:marRight w:val="0"/>
      <w:marTop w:val="0"/>
      <w:marBottom w:val="0"/>
      <w:divBdr>
        <w:top w:val="none" w:sz="0" w:space="0" w:color="auto"/>
        <w:left w:val="none" w:sz="0" w:space="0" w:color="auto"/>
        <w:bottom w:val="none" w:sz="0" w:space="0" w:color="auto"/>
        <w:right w:val="none" w:sz="0" w:space="0" w:color="auto"/>
      </w:divBdr>
      <w:divsChild>
        <w:div w:id="1172648130">
          <w:marLeft w:val="0"/>
          <w:marRight w:val="0"/>
          <w:marTop w:val="0"/>
          <w:marBottom w:val="0"/>
          <w:divBdr>
            <w:top w:val="single" w:sz="2" w:space="0" w:color="auto"/>
            <w:left w:val="single" w:sz="2" w:space="0" w:color="auto"/>
            <w:bottom w:val="single" w:sz="2" w:space="0" w:color="auto"/>
            <w:right w:val="single" w:sz="2" w:space="0" w:color="auto"/>
          </w:divBdr>
        </w:div>
      </w:divsChild>
    </w:div>
    <w:div w:id="672994585">
      <w:bodyDiv w:val="1"/>
      <w:marLeft w:val="0"/>
      <w:marRight w:val="0"/>
      <w:marTop w:val="0"/>
      <w:marBottom w:val="0"/>
      <w:divBdr>
        <w:top w:val="none" w:sz="0" w:space="0" w:color="auto"/>
        <w:left w:val="none" w:sz="0" w:space="0" w:color="auto"/>
        <w:bottom w:val="none" w:sz="0" w:space="0" w:color="auto"/>
        <w:right w:val="none" w:sz="0" w:space="0" w:color="auto"/>
      </w:divBdr>
      <w:divsChild>
        <w:div w:id="1705324228">
          <w:marLeft w:val="0"/>
          <w:marRight w:val="0"/>
          <w:marTop w:val="0"/>
          <w:marBottom w:val="0"/>
          <w:divBdr>
            <w:top w:val="single" w:sz="2" w:space="0" w:color="auto"/>
            <w:left w:val="single" w:sz="2" w:space="0" w:color="auto"/>
            <w:bottom w:val="single" w:sz="2" w:space="0" w:color="auto"/>
            <w:right w:val="single" w:sz="2" w:space="0" w:color="auto"/>
          </w:divBdr>
        </w:div>
      </w:divsChild>
    </w:div>
    <w:div w:id="785007885">
      <w:bodyDiv w:val="1"/>
      <w:marLeft w:val="0"/>
      <w:marRight w:val="0"/>
      <w:marTop w:val="0"/>
      <w:marBottom w:val="0"/>
      <w:divBdr>
        <w:top w:val="none" w:sz="0" w:space="0" w:color="auto"/>
        <w:left w:val="none" w:sz="0" w:space="0" w:color="auto"/>
        <w:bottom w:val="none" w:sz="0" w:space="0" w:color="auto"/>
        <w:right w:val="none" w:sz="0" w:space="0" w:color="auto"/>
      </w:divBdr>
      <w:divsChild>
        <w:div w:id="430124600">
          <w:marLeft w:val="0"/>
          <w:marRight w:val="0"/>
          <w:marTop w:val="0"/>
          <w:marBottom w:val="0"/>
          <w:divBdr>
            <w:top w:val="single" w:sz="2" w:space="0" w:color="auto"/>
            <w:left w:val="single" w:sz="2" w:space="0" w:color="auto"/>
            <w:bottom w:val="single" w:sz="2" w:space="0" w:color="auto"/>
            <w:right w:val="single" w:sz="2" w:space="0" w:color="auto"/>
          </w:divBdr>
        </w:div>
      </w:divsChild>
    </w:div>
    <w:div w:id="809440925">
      <w:bodyDiv w:val="1"/>
      <w:marLeft w:val="0"/>
      <w:marRight w:val="0"/>
      <w:marTop w:val="0"/>
      <w:marBottom w:val="0"/>
      <w:divBdr>
        <w:top w:val="none" w:sz="0" w:space="0" w:color="auto"/>
        <w:left w:val="none" w:sz="0" w:space="0" w:color="auto"/>
        <w:bottom w:val="none" w:sz="0" w:space="0" w:color="auto"/>
        <w:right w:val="none" w:sz="0" w:space="0" w:color="auto"/>
      </w:divBdr>
      <w:divsChild>
        <w:div w:id="1991669112">
          <w:marLeft w:val="0"/>
          <w:marRight w:val="0"/>
          <w:marTop w:val="0"/>
          <w:marBottom w:val="0"/>
          <w:divBdr>
            <w:top w:val="single" w:sz="2" w:space="0" w:color="auto"/>
            <w:left w:val="single" w:sz="2" w:space="0" w:color="auto"/>
            <w:bottom w:val="single" w:sz="2" w:space="0" w:color="auto"/>
            <w:right w:val="single" w:sz="2" w:space="0" w:color="auto"/>
          </w:divBdr>
        </w:div>
      </w:divsChild>
    </w:div>
    <w:div w:id="1010720108">
      <w:bodyDiv w:val="1"/>
      <w:marLeft w:val="0"/>
      <w:marRight w:val="0"/>
      <w:marTop w:val="0"/>
      <w:marBottom w:val="0"/>
      <w:divBdr>
        <w:top w:val="none" w:sz="0" w:space="0" w:color="auto"/>
        <w:left w:val="none" w:sz="0" w:space="0" w:color="auto"/>
        <w:bottom w:val="none" w:sz="0" w:space="0" w:color="auto"/>
        <w:right w:val="none" w:sz="0" w:space="0" w:color="auto"/>
      </w:divBdr>
      <w:divsChild>
        <w:div w:id="166216060">
          <w:marLeft w:val="0"/>
          <w:marRight w:val="0"/>
          <w:marTop w:val="0"/>
          <w:marBottom w:val="0"/>
          <w:divBdr>
            <w:top w:val="single" w:sz="2" w:space="0" w:color="auto"/>
            <w:left w:val="single" w:sz="2" w:space="0" w:color="auto"/>
            <w:bottom w:val="single" w:sz="2" w:space="0" w:color="auto"/>
            <w:right w:val="single" w:sz="2" w:space="0" w:color="auto"/>
          </w:divBdr>
        </w:div>
      </w:divsChild>
    </w:div>
    <w:div w:id="1048262092">
      <w:bodyDiv w:val="1"/>
      <w:marLeft w:val="0"/>
      <w:marRight w:val="0"/>
      <w:marTop w:val="0"/>
      <w:marBottom w:val="0"/>
      <w:divBdr>
        <w:top w:val="none" w:sz="0" w:space="0" w:color="auto"/>
        <w:left w:val="none" w:sz="0" w:space="0" w:color="auto"/>
        <w:bottom w:val="none" w:sz="0" w:space="0" w:color="auto"/>
        <w:right w:val="none" w:sz="0" w:space="0" w:color="auto"/>
      </w:divBdr>
      <w:divsChild>
        <w:div w:id="1971664671">
          <w:marLeft w:val="0"/>
          <w:marRight w:val="0"/>
          <w:marTop w:val="0"/>
          <w:marBottom w:val="0"/>
          <w:divBdr>
            <w:top w:val="single" w:sz="2" w:space="0" w:color="auto"/>
            <w:left w:val="single" w:sz="2" w:space="0" w:color="auto"/>
            <w:bottom w:val="single" w:sz="2" w:space="0" w:color="auto"/>
            <w:right w:val="single" w:sz="2" w:space="0" w:color="auto"/>
          </w:divBdr>
        </w:div>
      </w:divsChild>
    </w:div>
    <w:div w:id="1829245711">
      <w:bodyDiv w:val="1"/>
      <w:marLeft w:val="0"/>
      <w:marRight w:val="0"/>
      <w:marTop w:val="0"/>
      <w:marBottom w:val="0"/>
      <w:divBdr>
        <w:top w:val="none" w:sz="0" w:space="0" w:color="auto"/>
        <w:left w:val="none" w:sz="0" w:space="0" w:color="auto"/>
        <w:bottom w:val="none" w:sz="0" w:space="0" w:color="auto"/>
        <w:right w:val="none" w:sz="0" w:space="0" w:color="auto"/>
      </w:divBdr>
      <w:divsChild>
        <w:div w:id="735517420">
          <w:marLeft w:val="0"/>
          <w:marRight w:val="0"/>
          <w:marTop w:val="0"/>
          <w:marBottom w:val="0"/>
          <w:divBdr>
            <w:top w:val="single" w:sz="2" w:space="0" w:color="auto"/>
            <w:left w:val="single" w:sz="2" w:space="0" w:color="auto"/>
            <w:bottom w:val="single" w:sz="2" w:space="0" w:color="auto"/>
            <w:right w:val="single" w:sz="2" w:space="0" w:color="auto"/>
          </w:divBdr>
        </w:div>
      </w:divsChild>
    </w:div>
    <w:div w:id="1852911034">
      <w:bodyDiv w:val="1"/>
      <w:marLeft w:val="0"/>
      <w:marRight w:val="0"/>
      <w:marTop w:val="0"/>
      <w:marBottom w:val="0"/>
      <w:divBdr>
        <w:top w:val="none" w:sz="0" w:space="0" w:color="auto"/>
        <w:left w:val="none" w:sz="0" w:space="0" w:color="auto"/>
        <w:bottom w:val="none" w:sz="0" w:space="0" w:color="auto"/>
        <w:right w:val="none" w:sz="0" w:space="0" w:color="auto"/>
      </w:divBdr>
      <w:divsChild>
        <w:div w:id="207643878">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rts Midwest">
      <a:dk1>
        <a:srgbClr val="000000"/>
      </a:dk1>
      <a:lt1>
        <a:srgbClr val="FFFFFF"/>
      </a:lt1>
      <a:dk2>
        <a:srgbClr val="181824"/>
      </a:dk2>
      <a:lt2>
        <a:srgbClr val="F3F7F5"/>
      </a:lt2>
      <a:accent1>
        <a:srgbClr val="BBE000"/>
      </a:accent1>
      <a:accent2>
        <a:srgbClr val="E1FF49"/>
      </a:accent2>
      <a:accent3>
        <a:srgbClr val="6C5CFF"/>
      </a:accent3>
      <a:accent4>
        <a:srgbClr val="93A3FF"/>
      </a:accent4>
      <a:accent5>
        <a:srgbClr val="FF7555"/>
      </a:accent5>
      <a:accent6>
        <a:srgbClr val="FFAC99"/>
      </a:accent6>
      <a:hlink>
        <a:srgbClr val="343449"/>
      </a:hlink>
      <a:folHlink>
        <a:srgbClr val="F3F7F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0A03A6AE4644CBF4FFFF9A7105F3B" ma:contentTypeVersion="16" ma:contentTypeDescription="Create a new document." ma:contentTypeScope="" ma:versionID="76f615418bd168478e79513ebf334aa9">
  <xsd:schema xmlns:xsd="http://www.w3.org/2001/XMLSchema" xmlns:xs="http://www.w3.org/2001/XMLSchema" xmlns:p="http://schemas.microsoft.com/office/2006/metadata/properties" xmlns:ns2="02257027-0a84-4394-aeaf-f23932a5a16d" xmlns:ns3="195390d3-7234-4e16-8cef-1d3c82c11f8c" targetNamespace="http://schemas.microsoft.com/office/2006/metadata/properties" ma:root="true" ma:fieldsID="841fb07bd424b9470f958496094f3ae1" ns2:_="" ns3:_="">
    <xsd:import namespace="02257027-0a84-4394-aeaf-f23932a5a16d"/>
    <xsd:import namespace="195390d3-7234-4e16-8cef-1d3c82c11f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57027-0a84-4394-aeaf-f23932a5a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5d7c1e8-ad39-41e5-b7d6-1e0c1af1821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5390d3-7234-4e16-8cef-1d3c82c11f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8486fd-6b10-4bc5-9d98-4971c5a4c4db}" ma:internalName="TaxCatchAll" ma:showField="CatchAllData" ma:web="195390d3-7234-4e16-8cef-1d3c82c11f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257027-0a84-4394-aeaf-f23932a5a16d">
      <Terms xmlns="http://schemas.microsoft.com/office/infopath/2007/PartnerControls"/>
    </lcf76f155ced4ddcb4097134ff3c332f>
    <TaxCatchAll xmlns="195390d3-7234-4e16-8cef-1d3c82c11f8c" xsi:nil="true"/>
    <SharedWithUsers xmlns="195390d3-7234-4e16-8cef-1d3c82c11f8c">
      <UserInfo>
        <DisplayName>Crystal Price</DisplayName>
        <AccountId>343</AccountId>
        <AccountType/>
      </UserInfo>
    </SharedWithUsers>
  </documentManagement>
</p:properties>
</file>

<file path=customXml/itemProps1.xml><?xml version="1.0" encoding="utf-8"?>
<ds:datastoreItem xmlns:ds="http://schemas.openxmlformats.org/officeDocument/2006/customXml" ds:itemID="{5D058839-65A2-471E-B9E9-64232214F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57027-0a84-4394-aeaf-f23932a5a16d"/>
    <ds:schemaRef ds:uri="195390d3-7234-4e16-8cef-1d3c82c11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4BC25B-8DE4-704C-AC58-DD8DEEF84275}">
  <ds:schemaRefs>
    <ds:schemaRef ds:uri="http://schemas.openxmlformats.org/officeDocument/2006/bibliography"/>
  </ds:schemaRefs>
</ds:datastoreItem>
</file>

<file path=customXml/itemProps3.xml><?xml version="1.0" encoding="utf-8"?>
<ds:datastoreItem xmlns:ds="http://schemas.openxmlformats.org/officeDocument/2006/customXml" ds:itemID="{7F2652AE-EA51-450C-AB8E-57E28077AD22}">
  <ds:schemaRefs>
    <ds:schemaRef ds:uri="http://schemas.microsoft.com/sharepoint/v3/contenttype/forms"/>
  </ds:schemaRefs>
</ds:datastoreItem>
</file>

<file path=customXml/itemProps4.xml><?xml version="1.0" encoding="utf-8"?>
<ds:datastoreItem xmlns:ds="http://schemas.openxmlformats.org/officeDocument/2006/customXml" ds:itemID="{498E15F8-95E1-458B-83E1-3FC2CDF21268}">
  <ds:schemaRefs>
    <ds:schemaRef ds:uri="http://schemas.microsoft.com/office/2006/metadata/properties"/>
    <ds:schemaRef ds:uri="http://schemas.microsoft.com/office/infopath/2007/PartnerControls"/>
    <ds:schemaRef ds:uri="02257027-0a84-4394-aeaf-f23932a5a16d"/>
    <ds:schemaRef ds:uri="195390d3-7234-4e16-8cef-1d3c82c11f8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Jacques</dc:creator>
  <cp:keywords/>
  <dc:description/>
  <cp:lastModifiedBy>Alana Horton</cp:lastModifiedBy>
  <cp:revision>2</cp:revision>
  <dcterms:created xsi:type="dcterms:W3CDTF">2023-11-30T15:56:00Z</dcterms:created>
  <dcterms:modified xsi:type="dcterms:W3CDTF">2023-11-30T15:56:00Z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0x0101008E80A03A6AE4644CBF4FFFF9A7105F3B</vt:lpwstr>
  </property>
  <property fmtid="{D5CDD505-2E9C-101B-9397-08002B2CF9AE}" pid="3" name="MediaServiceImageTags">
    <vt:lpwstr/>
  </property>
</Properties>
</file>